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305" w14:textId="77777777" w:rsidR="00DC69F1" w:rsidRDefault="00DC69F1" w:rsidP="00990A7C">
      <w:pPr>
        <w:framePr w:w="10884" w:h="2323" w:hRule="exact" w:hSpace="187" w:wrap="auto" w:vAnchor="page" w:hAnchor="page" w:x="714" w:y="1085"/>
        <w:jc w:val="center"/>
      </w:pPr>
      <w:r>
        <w:t xml:space="preserve">       </w:t>
      </w:r>
      <w:r>
        <w:tab/>
      </w:r>
      <w:r>
        <w:tab/>
      </w:r>
      <w:r>
        <w:tab/>
      </w:r>
      <w:r>
        <w:tab/>
      </w:r>
      <w:r>
        <w:tab/>
      </w:r>
      <w:r>
        <w:tab/>
      </w:r>
      <w:r>
        <w:tab/>
      </w:r>
      <w:r>
        <w:tab/>
      </w:r>
      <w:r>
        <w:tab/>
        <w:t xml:space="preserve">                                                 </w:t>
      </w:r>
      <w:r>
        <w:tab/>
      </w:r>
    </w:p>
    <w:p w14:paraId="38FABE1A" w14:textId="0DA3CC7B" w:rsidR="00DC69F1" w:rsidRPr="00B64ED1" w:rsidRDefault="00AF0454" w:rsidP="00990A7C">
      <w:pPr>
        <w:pStyle w:val="BodyText"/>
        <w:framePr w:w="10884" w:h="2323" w:hRule="exact" w:hSpace="187" w:wrap="auto" w:vAnchor="page" w:hAnchor="page" w:x="714" w:y="1085"/>
        <w:rPr>
          <w:b/>
          <w:sz w:val="28"/>
          <w:szCs w:val="28"/>
          <w:lang w:val="en-US"/>
        </w:rPr>
      </w:pPr>
      <w:r>
        <w:rPr>
          <w:b/>
          <w:bCs/>
          <w:i/>
          <w:caps/>
          <w:sz w:val="28"/>
          <w:szCs w:val="28"/>
          <w:lang w:val="en-US"/>
        </w:rPr>
        <w:t>Analysing the impact of online freight platform using data from chinese cities</w:t>
      </w:r>
    </w:p>
    <w:p w14:paraId="3822117A" w14:textId="77777777" w:rsidR="00934CF6" w:rsidRDefault="00934CF6" w:rsidP="00990A7C">
      <w:pPr>
        <w:pStyle w:val="BodyText"/>
        <w:framePr w:w="10884" w:h="2323" w:hRule="exact" w:hSpace="187" w:wrap="auto" w:vAnchor="page" w:hAnchor="page" w:x="714" w:y="1085"/>
        <w:jc w:val="right"/>
        <w:rPr>
          <w:sz w:val="20"/>
          <w:lang w:val="en-US"/>
        </w:rPr>
      </w:pPr>
    </w:p>
    <w:p w14:paraId="0AA947D0" w14:textId="32CB30F6" w:rsidR="00DC69F1" w:rsidRPr="00B64ED1" w:rsidRDefault="00B64ED1" w:rsidP="00990A7C">
      <w:pPr>
        <w:pStyle w:val="BodyText"/>
        <w:framePr w:w="10884" w:h="2323" w:hRule="exact" w:hSpace="187" w:wrap="auto" w:vAnchor="page" w:hAnchor="page" w:x="714" w:y="1085"/>
        <w:jc w:val="right"/>
        <w:rPr>
          <w:sz w:val="20"/>
          <w:lang w:val="en-US"/>
        </w:rPr>
      </w:pPr>
      <w:r w:rsidRPr="00B64ED1">
        <w:rPr>
          <w:sz w:val="20"/>
          <w:lang w:val="en-US"/>
        </w:rPr>
        <w:t>Xun Xu</w:t>
      </w:r>
      <w:r w:rsidR="00DC69F1" w:rsidRPr="00B64ED1">
        <w:rPr>
          <w:sz w:val="20"/>
          <w:lang w:val="en-US"/>
        </w:rPr>
        <w:t xml:space="preserve">, </w:t>
      </w:r>
      <w:r w:rsidR="00F45F61">
        <w:rPr>
          <w:sz w:val="20"/>
        </w:rPr>
        <w:t>KAPSARC</w:t>
      </w:r>
      <w:r w:rsidRPr="00D767DA">
        <w:rPr>
          <w:sz w:val="20"/>
        </w:rPr>
        <w:t xml:space="preserve">, </w:t>
      </w:r>
      <w:r>
        <w:rPr>
          <w:sz w:val="20"/>
        </w:rPr>
        <w:t>+966 0593562147</w:t>
      </w:r>
      <w:r w:rsidRPr="00D767DA">
        <w:rPr>
          <w:sz w:val="20"/>
        </w:rPr>
        <w:t xml:space="preserve">, </w:t>
      </w:r>
      <w:r>
        <w:rPr>
          <w:sz w:val="20"/>
        </w:rPr>
        <w:t>xun.xu@kapsarc.org</w:t>
      </w:r>
    </w:p>
    <w:p w14:paraId="1B34BE92" w14:textId="2EA91639" w:rsidR="00DC69F1" w:rsidRPr="00D767DA" w:rsidRDefault="00AC2064" w:rsidP="00990A7C">
      <w:pPr>
        <w:pStyle w:val="BodyText"/>
        <w:framePr w:w="10884" w:h="2323" w:hRule="exact" w:hSpace="187" w:wrap="auto" w:vAnchor="page" w:hAnchor="page" w:x="714" w:y="1085"/>
        <w:jc w:val="right"/>
        <w:rPr>
          <w:sz w:val="20"/>
        </w:rPr>
      </w:pPr>
      <w:proofErr w:type="spellStart"/>
      <w:r>
        <w:rPr>
          <w:sz w:val="20"/>
        </w:rPr>
        <w:t>Tianduo</w:t>
      </w:r>
      <w:proofErr w:type="spellEnd"/>
      <w:r>
        <w:rPr>
          <w:sz w:val="20"/>
        </w:rPr>
        <w:t xml:space="preserve"> Peng</w:t>
      </w:r>
      <w:r w:rsidR="00DC69F1">
        <w:rPr>
          <w:sz w:val="20"/>
        </w:rPr>
        <w:t xml:space="preserve">, </w:t>
      </w:r>
      <w:r w:rsidRPr="00BB053C">
        <w:t>Institute</w:t>
      </w:r>
      <w:r>
        <w:t xml:space="preserve"> </w:t>
      </w:r>
      <w:r>
        <w:rPr>
          <w:rFonts w:hint="eastAsia"/>
        </w:rPr>
        <w:t>of</w:t>
      </w:r>
      <w:r>
        <w:t xml:space="preserve"> </w:t>
      </w:r>
      <w:r>
        <w:rPr>
          <w:rFonts w:hint="eastAsia"/>
        </w:rPr>
        <w:t>Climate</w:t>
      </w:r>
      <w:r>
        <w:t xml:space="preserve"> </w:t>
      </w:r>
      <w:r>
        <w:rPr>
          <w:rFonts w:hint="eastAsia"/>
        </w:rPr>
        <w:t>Change</w:t>
      </w:r>
      <w:r>
        <w:t xml:space="preserve"> </w:t>
      </w:r>
      <w:r>
        <w:rPr>
          <w:rFonts w:hint="eastAsia"/>
        </w:rPr>
        <w:t>and</w:t>
      </w:r>
      <w:r>
        <w:t xml:space="preserve"> </w:t>
      </w:r>
      <w:r>
        <w:rPr>
          <w:rFonts w:hint="eastAsia"/>
        </w:rPr>
        <w:t>Sustainable</w:t>
      </w:r>
      <w:r>
        <w:t xml:space="preserve"> </w:t>
      </w:r>
      <w:r>
        <w:rPr>
          <w:rFonts w:hint="eastAsia"/>
        </w:rPr>
        <w:t>Development,</w:t>
      </w:r>
      <w:r>
        <w:t xml:space="preserve"> </w:t>
      </w:r>
      <w:r>
        <w:rPr>
          <w:rFonts w:hint="eastAsia"/>
        </w:rPr>
        <w:t>Tsinghua</w:t>
      </w:r>
      <w:r>
        <w:t xml:space="preserve"> </w:t>
      </w:r>
      <w:r>
        <w:rPr>
          <w:rFonts w:hint="eastAsia"/>
        </w:rPr>
        <w:t>University</w:t>
      </w:r>
      <w:r w:rsidR="00DC69F1">
        <w:rPr>
          <w:sz w:val="20"/>
        </w:rPr>
        <w:t xml:space="preserve">, </w:t>
      </w:r>
      <w:r w:rsidR="004E1FEE" w:rsidRPr="004E1FEE">
        <w:rPr>
          <w:sz w:val="20"/>
        </w:rPr>
        <w:t>ptd@mail.tsinghua.edu.cn</w:t>
      </w:r>
    </w:p>
    <w:p w14:paraId="2A8AC6C5" w14:textId="6A32FB40" w:rsidR="00DC69F1" w:rsidRPr="00D767DA" w:rsidRDefault="00DC69F1" w:rsidP="00990A7C">
      <w:pPr>
        <w:pStyle w:val="BodyText2"/>
        <w:framePr w:w="10884" w:h="2323" w:hRule="exact" w:hSpace="187" w:wrap="auto" w:vAnchor="page" w:hAnchor="page" w:x="714" w:y="1085"/>
        <w:spacing w:after="200"/>
        <w:jc w:val="right"/>
        <w:rPr>
          <w:i/>
        </w:rPr>
      </w:pPr>
    </w:p>
    <w:p w14:paraId="4B824B28"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6CA83D8" w14:textId="1A437166" w:rsidR="001547AB" w:rsidRDefault="001547AB" w:rsidP="002745BE">
      <w:pPr>
        <w:pStyle w:val="BodyText2"/>
        <w:spacing w:after="200"/>
        <w:rPr>
          <w:lang w:val="en-US"/>
        </w:rPr>
      </w:pPr>
      <w:r>
        <w:rPr>
          <w:lang w:val="en-US"/>
        </w:rPr>
        <w:t xml:space="preserve">Driven by rapid economic development, population growth, urbanization and industrialization, road freight transportation have been one of the largest contributors to the surging oil demand and carbon emission growth globally, and especially in developing countries in the last few decades. However, in the context of Paris Agreement, as all countries need to take immediate actions to mitigate their carbon emissions, road freight transportation become one of the hardest </w:t>
      </w:r>
      <w:r w:rsidR="00524ADA">
        <w:rPr>
          <w:lang w:val="en-US"/>
        </w:rPr>
        <w:t>sectors to decarbonize. This is in part due to the lack of readily available alternative low-carbon fuel technologies (</w:t>
      </w:r>
      <w:proofErr w:type="gramStart"/>
      <w:r w:rsidR="00524ADA">
        <w:rPr>
          <w:lang w:val="en-US"/>
        </w:rPr>
        <w:t>e.g.</w:t>
      </w:r>
      <w:proofErr w:type="gramEnd"/>
      <w:r w:rsidR="00524ADA">
        <w:rPr>
          <w:lang w:val="en-US"/>
        </w:rPr>
        <w:t xml:space="preserve"> battery, hydrogen) </w:t>
      </w:r>
      <w:r w:rsidR="00D33726">
        <w:rPr>
          <w:lang w:val="en-US"/>
        </w:rPr>
        <w:t xml:space="preserve">to replace existing internal </w:t>
      </w:r>
      <w:proofErr w:type="spellStart"/>
      <w:r w:rsidR="00D33726">
        <w:rPr>
          <w:lang w:val="en-US"/>
        </w:rPr>
        <w:t>conustion</w:t>
      </w:r>
      <w:proofErr w:type="spellEnd"/>
      <w:r w:rsidR="00D33726">
        <w:rPr>
          <w:lang w:val="en-US"/>
        </w:rPr>
        <w:t xml:space="preserve"> </w:t>
      </w:r>
      <w:proofErr w:type="spellStart"/>
      <w:r w:rsidR="00D33726">
        <w:rPr>
          <w:lang w:val="en-US"/>
        </w:rPr>
        <w:t>enegine</w:t>
      </w:r>
      <w:proofErr w:type="spellEnd"/>
      <w:r w:rsidR="00D33726">
        <w:rPr>
          <w:lang w:val="en-US"/>
        </w:rPr>
        <w:t xml:space="preserve"> (ICE) vehicles. </w:t>
      </w:r>
      <w:r w:rsidR="008915B8">
        <w:rPr>
          <w:lang w:val="en-US"/>
        </w:rPr>
        <w:t>Another important factor is the low operational efficiencies</w:t>
      </w:r>
      <w:r w:rsidR="00676FEA">
        <w:rPr>
          <w:lang w:val="en-US"/>
        </w:rPr>
        <w:t xml:space="preserve"> of the trucking sector</w:t>
      </w:r>
      <w:r w:rsidR="008915B8">
        <w:rPr>
          <w:lang w:val="en-US"/>
        </w:rPr>
        <w:t xml:space="preserve">, especially in developing countries. </w:t>
      </w:r>
    </w:p>
    <w:p w14:paraId="6909E8CD" w14:textId="066031A2" w:rsidR="00135BA5" w:rsidRPr="00647D43" w:rsidRDefault="00647D43" w:rsidP="00B674B5">
      <w:pPr>
        <w:pStyle w:val="BodyText2"/>
        <w:spacing w:after="200"/>
        <w:rPr>
          <w:iCs/>
        </w:rPr>
      </w:pPr>
      <w:r w:rsidRPr="00647D43">
        <w:rPr>
          <w:iCs/>
        </w:rPr>
        <w:t xml:space="preserve">The recent advances in information and communication technologies </w:t>
      </w:r>
      <w:proofErr w:type="gramStart"/>
      <w:r w:rsidRPr="00647D43">
        <w:rPr>
          <w:iCs/>
        </w:rPr>
        <w:t>has</w:t>
      </w:r>
      <w:proofErr w:type="gramEnd"/>
      <w:r w:rsidRPr="00647D43">
        <w:rPr>
          <w:iCs/>
        </w:rPr>
        <w:t xml:space="preserve"> brought about a valuable opportunity to reduce market inefficiencies. The wide availability and affordability of smart phones and mobile applications have enabled the establishment of digital platforms to effectively match shippers with trucks and carriers, using a business model that is very similar to Uber. By significantly reducing the freight matching cost and the possibility of empty backhauls, the Uberization of road freight may have great potential in improving overall performance of the road logistics system</w:t>
      </w:r>
      <w:r w:rsidR="002533DF">
        <w:rPr>
          <w:iCs/>
        </w:rPr>
        <w:t xml:space="preserve">. </w:t>
      </w:r>
      <w:proofErr w:type="gramStart"/>
      <w:r w:rsidRPr="00647D43">
        <w:rPr>
          <w:iCs/>
        </w:rPr>
        <w:t>In</w:t>
      </w:r>
      <w:proofErr w:type="gramEnd"/>
      <w:r w:rsidRPr="00647D43">
        <w:rPr>
          <w:iCs/>
        </w:rPr>
        <w:t xml:space="preserve"> view of this important new trend, this research intends to evaluate the impact of this technological disruption on the energy performance of the trucking sector. Specifically, recent data from </w:t>
      </w:r>
      <w:r w:rsidR="00135BA5">
        <w:rPr>
          <w:iCs/>
        </w:rPr>
        <w:t xml:space="preserve">over 300 cities in </w:t>
      </w:r>
      <w:r w:rsidRPr="00647D43">
        <w:rPr>
          <w:iCs/>
        </w:rPr>
        <w:t xml:space="preserve">China is utilized </w:t>
      </w:r>
      <w:r w:rsidR="00573438">
        <w:rPr>
          <w:iCs/>
        </w:rPr>
        <w:t>for investigation.</w:t>
      </w:r>
    </w:p>
    <w:p w14:paraId="1389CAA0" w14:textId="77777777" w:rsidR="00DC69F1" w:rsidRPr="00D767DA" w:rsidRDefault="00DC69F1">
      <w:pPr>
        <w:pStyle w:val="Heading2"/>
        <w:rPr>
          <w:i w:val="0"/>
          <w:sz w:val="24"/>
          <w:szCs w:val="24"/>
        </w:rPr>
      </w:pPr>
      <w:r w:rsidRPr="00D767DA">
        <w:rPr>
          <w:i w:val="0"/>
          <w:sz w:val="24"/>
          <w:szCs w:val="24"/>
        </w:rPr>
        <w:t>Methods</w:t>
      </w:r>
    </w:p>
    <w:p w14:paraId="282F0DBB" w14:textId="63D35528" w:rsidR="00DC69F1" w:rsidRDefault="00391000" w:rsidP="00391000">
      <w:pPr>
        <w:pStyle w:val="BodyText2"/>
        <w:spacing w:after="200"/>
        <w:rPr>
          <w:lang w:val="en-US"/>
        </w:rPr>
      </w:pPr>
      <w:r w:rsidRPr="00391000">
        <w:rPr>
          <w:lang w:val="en-US"/>
        </w:rPr>
        <w:t xml:space="preserve">The data used in this research are sourced from China’s </w:t>
      </w:r>
      <w:r w:rsidR="00CC432B">
        <w:rPr>
          <w:lang w:val="en-US"/>
        </w:rPr>
        <w:t>trucking</w:t>
      </w:r>
      <w:r w:rsidRPr="00391000">
        <w:rPr>
          <w:lang w:val="en-US"/>
        </w:rPr>
        <w:t xml:space="preserve"> industry. Trip information from 2000 active trucks </w:t>
      </w:r>
      <w:proofErr w:type="gramStart"/>
      <w:r w:rsidRPr="00391000">
        <w:rPr>
          <w:lang w:val="en-US"/>
        </w:rPr>
        <w:t>are</w:t>
      </w:r>
      <w:proofErr w:type="gramEnd"/>
      <w:r w:rsidRPr="00391000">
        <w:rPr>
          <w:lang w:val="en-US"/>
        </w:rPr>
        <w:t xml:space="preserve"> collected for the period of October - November 2018, containing </w:t>
      </w:r>
      <w:r w:rsidR="00040469">
        <w:rPr>
          <w:lang w:val="en-US"/>
        </w:rPr>
        <w:t>over 50000</w:t>
      </w:r>
      <w:r w:rsidRPr="00391000">
        <w:rPr>
          <w:lang w:val="en-US"/>
        </w:rPr>
        <w:t xml:space="preserve"> consecutive road freight trips. Detailed information includes </w:t>
      </w:r>
      <w:r w:rsidR="0000672A">
        <w:rPr>
          <w:lang w:val="en-US"/>
        </w:rPr>
        <w:t>truck</w:t>
      </w:r>
      <w:r w:rsidRPr="00391000">
        <w:rPr>
          <w:lang w:val="en-US"/>
        </w:rPr>
        <w:t xml:space="preserve"> locations and trip characteristics, such as cargo weight, </w:t>
      </w:r>
      <w:proofErr w:type="gramStart"/>
      <w:r w:rsidRPr="00391000">
        <w:rPr>
          <w:lang w:val="en-US"/>
        </w:rPr>
        <w:t>origin</w:t>
      </w:r>
      <w:proofErr w:type="gramEnd"/>
      <w:r w:rsidRPr="00391000">
        <w:rPr>
          <w:lang w:val="en-US"/>
        </w:rPr>
        <w:t xml:space="preserve"> and destination locations of the trips. Other available information </w:t>
      </w:r>
      <w:proofErr w:type="gramStart"/>
      <w:r w:rsidRPr="00391000">
        <w:rPr>
          <w:lang w:val="en-US"/>
        </w:rPr>
        <w:t>include</w:t>
      </w:r>
      <w:proofErr w:type="gramEnd"/>
      <w:r w:rsidRPr="00391000">
        <w:rPr>
          <w:lang w:val="en-US"/>
        </w:rPr>
        <w:t xml:space="preserve"> truck and commodity attributes for the covered trips, such as vehicle type, vehicle length, carrying capacity, curb weight and cargo commodity type, as well as fuel type.</w:t>
      </w:r>
    </w:p>
    <w:p w14:paraId="7796DD42" w14:textId="25662BD5" w:rsidR="00213EDF" w:rsidRPr="00C07273" w:rsidRDefault="005B71EC" w:rsidP="0082309F">
      <w:pPr>
        <w:pStyle w:val="BodyText2"/>
        <w:spacing w:after="200"/>
        <w:rPr>
          <w:iCs/>
        </w:rPr>
      </w:pPr>
      <w:r>
        <w:rPr>
          <w:iCs/>
        </w:rPr>
        <w:t>The share of empty running is defined and calculated in this study</w:t>
      </w:r>
      <w:r w:rsidR="0082309F">
        <w:rPr>
          <w:iCs/>
        </w:rPr>
        <w:t>.</w:t>
      </w:r>
      <w:r>
        <w:rPr>
          <w:iCs/>
        </w:rPr>
        <w:t xml:space="preserve"> </w:t>
      </w:r>
      <w:proofErr w:type="gramStart"/>
      <w:r w:rsidR="00213EDF">
        <w:rPr>
          <w:iCs/>
          <w:lang w:val="en-US"/>
        </w:rPr>
        <w:t>Data</w:t>
      </w:r>
      <w:proofErr w:type="gramEnd"/>
      <w:r w:rsidR="00213EDF">
        <w:rPr>
          <w:iCs/>
          <w:lang w:val="en-US"/>
        </w:rPr>
        <w:t xml:space="preserve"> on locations and trips are first matched to calculate the share of empty miles for all recorded trips. The produced results are then further used </w:t>
      </w:r>
      <w:r w:rsidR="006D40F6">
        <w:rPr>
          <w:iCs/>
          <w:lang w:val="en-US"/>
        </w:rPr>
        <w:t xml:space="preserve">for an in-depth investigation to evaluate the impacts of numerous trip, </w:t>
      </w:r>
      <w:proofErr w:type="gramStart"/>
      <w:r w:rsidR="006D40F6">
        <w:rPr>
          <w:iCs/>
          <w:lang w:val="en-US"/>
        </w:rPr>
        <w:t>vehicle</w:t>
      </w:r>
      <w:proofErr w:type="gramEnd"/>
      <w:r w:rsidR="006D40F6">
        <w:rPr>
          <w:iCs/>
          <w:lang w:val="en-US"/>
        </w:rPr>
        <w:t xml:space="preserve"> and geographic factors on the trucks’ empty running behavior.</w:t>
      </w:r>
    </w:p>
    <w:p w14:paraId="02522787" w14:textId="77777777" w:rsidR="00DC69F1" w:rsidRPr="00D767DA" w:rsidRDefault="00DC69F1" w:rsidP="00DC69F1">
      <w:pPr>
        <w:pStyle w:val="Heading2"/>
        <w:rPr>
          <w:i w:val="0"/>
          <w:sz w:val="24"/>
          <w:szCs w:val="24"/>
        </w:rPr>
      </w:pPr>
      <w:r w:rsidRPr="00D767DA">
        <w:rPr>
          <w:i w:val="0"/>
          <w:sz w:val="24"/>
          <w:szCs w:val="24"/>
        </w:rPr>
        <w:t>Results</w:t>
      </w:r>
    </w:p>
    <w:p w14:paraId="270B01A4" w14:textId="015D798E" w:rsidR="00E755FC" w:rsidRPr="00E755FC" w:rsidRDefault="00E755FC" w:rsidP="00E755FC">
      <w:pPr>
        <w:pStyle w:val="BodyText2"/>
        <w:spacing w:after="200"/>
        <w:rPr>
          <w:lang w:val="en-US"/>
        </w:rPr>
      </w:pPr>
      <w:r w:rsidRPr="00E755FC">
        <w:rPr>
          <w:lang w:val="en-US"/>
        </w:rPr>
        <w:t xml:space="preserve">This section presents the estimated share of empty running for the entire sample, as well as results for different subsamples using several ways of classification. </w:t>
      </w:r>
      <w:r w:rsidR="004902F4">
        <w:rPr>
          <w:lang w:val="en-US"/>
        </w:rPr>
        <w:t>A</w:t>
      </w:r>
      <w:r w:rsidRPr="00E755FC">
        <w:rPr>
          <w:lang w:val="en-US"/>
        </w:rPr>
        <w:t>ggregate share of empty running is defined as the ratio of total empty running distance against total trip distance at the sample/subsample level.</w:t>
      </w:r>
    </w:p>
    <w:p w14:paraId="3DA2BF80" w14:textId="4230C520" w:rsidR="00B533C3" w:rsidRDefault="00B533C3" w:rsidP="00E755FC">
      <w:pPr>
        <w:pStyle w:val="BodyText2"/>
        <w:spacing w:after="200"/>
        <w:rPr>
          <w:lang w:val="en-US"/>
        </w:rPr>
      </w:pPr>
      <w:r>
        <w:rPr>
          <w:lang w:val="en-US"/>
        </w:rPr>
        <w:t xml:space="preserve">Next, distribution of share </w:t>
      </w:r>
      <w:r w:rsidR="000B1203">
        <w:rPr>
          <w:lang w:val="en-US"/>
        </w:rPr>
        <w:t xml:space="preserve">of </w:t>
      </w:r>
      <w:r>
        <w:rPr>
          <w:lang w:val="en-US"/>
        </w:rPr>
        <w:t xml:space="preserve">empty running is compared </w:t>
      </w:r>
      <w:r w:rsidR="00150CD3">
        <w:rPr>
          <w:lang w:val="en-US"/>
        </w:rPr>
        <w:t>against</w:t>
      </w:r>
      <w:r>
        <w:rPr>
          <w:lang w:val="en-US"/>
        </w:rPr>
        <w:t xml:space="preserve"> categorization of commodities, vehicles, </w:t>
      </w:r>
      <w:r w:rsidR="004B4334">
        <w:rPr>
          <w:lang w:val="en-US"/>
        </w:rPr>
        <w:t xml:space="preserve">trip distances, </w:t>
      </w:r>
      <w:r>
        <w:rPr>
          <w:lang w:val="en-US"/>
        </w:rPr>
        <w:t>vehicle carrying capacity, and geographic origins</w:t>
      </w:r>
      <w:r w:rsidR="00E71606">
        <w:rPr>
          <w:lang w:val="en-US"/>
        </w:rPr>
        <w:t>, respectively</w:t>
      </w:r>
      <w:r>
        <w:rPr>
          <w:lang w:val="en-US"/>
        </w:rPr>
        <w:t>.</w:t>
      </w:r>
      <w:r w:rsidR="00907241">
        <w:rPr>
          <w:lang w:val="en-US"/>
        </w:rPr>
        <w:t xml:space="preserve"> The results suggest that </w:t>
      </w:r>
      <w:r w:rsidR="00F55B46">
        <w:rPr>
          <w:lang w:val="en-US"/>
        </w:rPr>
        <w:t>commodity types, vehicle types, and trip distances have clear impacts on empty running by trucks, whereas vehicle carrying capacity and geographic origins of the recorded trips do not betray a strong effect.</w:t>
      </w:r>
    </w:p>
    <w:p w14:paraId="7F33DB84" w14:textId="686BE9FE" w:rsidR="000229E3" w:rsidRPr="000229E3" w:rsidRDefault="000229E3" w:rsidP="000229E3">
      <w:pPr>
        <w:pStyle w:val="BodyText2"/>
        <w:spacing w:after="200"/>
        <w:rPr>
          <w:iCs/>
        </w:rPr>
      </w:pPr>
      <w:r w:rsidRPr="000229E3">
        <w:rPr>
          <w:iCs/>
        </w:rPr>
        <w:t>Overall, Uberization seem to have indeed generated an important impact on the operational efficiency of the road freight system and energy performance of individual truckers, by substantially facilitating the dissemination of freight information and reducing wasted truck miles. The effects seem to be pervasive and significant across all trip characteristics, including commodity types, vehicle types, vehicle carrying capacity, trip distances, and geographic locations. This implies the low effectiveness of the freight matching process in China’s conventional trucking sector, and the urge to utilize the latest technologies to improve efficiency.</w:t>
      </w:r>
    </w:p>
    <w:p w14:paraId="43120CEB" w14:textId="77777777" w:rsidR="00DC69F1" w:rsidRPr="00D767DA" w:rsidRDefault="00DC69F1">
      <w:pPr>
        <w:pStyle w:val="Heading2"/>
        <w:jc w:val="both"/>
        <w:rPr>
          <w:i w:val="0"/>
          <w:sz w:val="24"/>
          <w:szCs w:val="24"/>
        </w:rPr>
      </w:pPr>
      <w:r w:rsidRPr="00D767DA">
        <w:rPr>
          <w:i w:val="0"/>
          <w:sz w:val="24"/>
          <w:szCs w:val="24"/>
        </w:rPr>
        <w:lastRenderedPageBreak/>
        <w:t>Conclusions</w:t>
      </w:r>
    </w:p>
    <w:p w14:paraId="4526EAF7" w14:textId="555A5A52" w:rsidR="00EC0ED2" w:rsidRPr="00EC0ED2" w:rsidRDefault="00EC0ED2" w:rsidP="00EC0ED2">
      <w:pPr>
        <w:pStyle w:val="BodyText2"/>
        <w:spacing w:after="200"/>
        <w:rPr>
          <w:lang w:val="en-US"/>
        </w:rPr>
      </w:pPr>
      <w:r w:rsidRPr="00EC0ED2">
        <w:rPr>
          <w:lang w:val="en-US"/>
        </w:rPr>
        <w:t xml:space="preserve">The rapid development of the information and communication technologies in the last decade have “Uberized” </w:t>
      </w:r>
      <w:proofErr w:type="gramStart"/>
      <w:r w:rsidRPr="00EC0ED2">
        <w:rPr>
          <w:lang w:val="en-US"/>
        </w:rPr>
        <w:t>a number of</w:t>
      </w:r>
      <w:proofErr w:type="gramEnd"/>
      <w:r w:rsidRPr="00EC0ED2">
        <w:rPr>
          <w:lang w:val="en-US"/>
        </w:rPr>
        <w:t xml:space="preserve"> industries and is now starting to transform the freight trucking sector. By overcoming market inefficiencies and creating economy of scale, the digitalization of the road freight system could potentially greatly improve its operational efficiencies and thereby boosting its energy performance. Along these lines, this research utilizes recent trucking data sourced from China’s </w:t>
      </w:r>
      <w:r w:rsidR="00B579D1">
        <w:rPr>
          <w:lang w:val="en-US"/>
        </w:rPr>
        <w:t>road freight sector</w:t>
      </w:r>
      <w:r w:rsidRPr="00EC0ED2">
        <w:rPr>
          <w:lang w:val="en-US"/>
        </w:rPr>
        <w:t xml:space="preserve"> to provide a quantitative evaluation of the Uberization’s impact on one of the key energy efficiency indicators of the trucking industry. The results suggest that the online freight </w:t>
      </w:r>
      <w:r w:rsidR="00036BFF">
        <w:rPr>
          <w:lang w:val="en-US"/>
        </w:rPr>
        <w:t>platform</w:t>
      </w:r>
      <w:r w:rsidRPr="00EC0ED2">
        <w:rPr>
          <w:lang w:val="en-US"/>
        </w:rPr>
        <w:t xml:space="preserve"> does bring about a significant reduction in the overall percentage of empty running for the analyzed sample.</w:t>
      </w:r>
    </w:p>
    <w:p w14:paraId="0EC94195" w14:textId="77777777" w:rsidR="00DC69F1" w:rsidRPr="00D767DA" w:rsidRDefault="00DC69F1">
      <w:pPr>
        <w:pStyle w:val="Heading2"/>
        <w:rPr>
          <w:i w:val="0"/>
          <w:sz w:val="24"/>
          <w:szCs w:val="24"/>
        </w:rPr>
      </w:pPr>
      <w:r w:rsidRPr="00D767DA">
        <w:rPr>
          <w:i w:val="0"/>
          <w:sz w:val="24"/>
          <w:szCs w:val="24"/>
        </w:rPr>
        <w:t>References</w:t>
      </w:r>
    </w:p>
    <w:p w14:paraId="76B29158" w14:textId="12450F83" w:rsidR="00815BAE" w:rsidRDefault="00815BAE" w:rsidP="00815BAE">
      <w:pPr>
        <w:pStyle w:val="BodyText2"/>
        <w:spacing w:after="200"/>
      </w:pPr>
      <w:r>
        <w:t xml:space="preserve">IEA. 2017. </w:t>
      </w:r>
      <w:r>
        <w:rPr>
          <w:i/>
        </w:rPr>
        <w:t>The Future of Trucks</w:t>
      </w:r>
      <w:r>
        <w:t>, OECD/IEA, Paris</w:t>
      </w:r>
    </w:p>
    <w:p w14:paraId="5BCE6A1F" w14:textId="77777777" w:rsidR="00DC69F1" w:rsidRDefault="00DC69F1" w:rsidP="00DC69F1">
      <w:pPr>
        <w:pStyle w:val="BodyText2"/>
        <w:spacing w:after="200"/>
      </w:pPr>
    </w:p>
    <w:p w14:paraId="18CA2119" w14:textId="77777777" w:rsidR="00DC69F1" w:rsidRDefault="00DC69F1" w:rsidP="00DC69F1">
      <w:pPr>
        <w:pStyle w:val="BodyText2"/>
        <w:spacing w:after="200"/>
      </w:pPr>
    </w:p>
    <w:p w14:paraId="1D647CE6" w14:textId="77777777" w:rsidR="00DC69F1" w:rsidRDefault="00DC69F1" w:rsidP="00DC69F1">
      <w:pPr>
        <w:pStyle w:val="BodyText2"/>
        <w:spacing w:after="200"/>
      </w:pPr>
    </w:p>
    <w:p w14:paraId="33183B9A" w14:textId="77777777" w:rsidR="00DC69F1" w:rsidRDefault="00DC69F1" w:rsidP="00DC69F1">
      <w:pPr>
        <w:pStyle w:val="BodyText2"/>
        <w:spacing w:after="200"/>
      </w:pPr>
    </w:p>
    <w:p w14:paraId="5237E57C" w14:textId="77777777" w:rsidR="00FC73E0" w:rsidRPr="00FC73E0" w:rsidRDefault="00FC73E0" w:rsidP="00FC73E0">
      <w:pPr>
        <w:pStyle w:val="BodyText2"/>
        <w:spacing w:after="200"/>
        <w:jc w:val="center"/>
        <w:rPr>
          <w:i/>
          <w:sz w:val="8"/>
          <w:szCs w:val="8"/>
        </w:rPr>
      </w:pPr>
    </w:p>
    <w:p w14:paraId="4E90C5BD" w14:textId="77777777" w:rsidR="00DC69F1" w:rsidRDefault="00DC69F1" w:rsidP="00DC69F1">
      <w:pPr>
        <w:pStyle w:val="BodyText2"/>
        <w:spacing w:after="200"/>
      </w:pP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3FA4" w14:textId="77777777" w:rsidR="00A331AF" w:rsidRDefault="00A331AF">
      <w:r>
        <w:separator/>
      </w:r>
    </w:p>
  </w:endnote>
  <w:endnote w:type="continuationSeparator" w:id="0">
    <w:p w14:paraId="31FF872A" w14:textId="77777777" w:rsidR="00A331AF" w:rsidRDefault="00A3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74E7" w14:textId="77777777" w:rsidR="00A331AF" w:rsidRDefault="00A331AF">
      <w:r>
        <w:separator/>
      </w:r>
    </w:p>
  </w:footnote>
  <w:footnote w:type="continuationSeparator" w:id="0">
    <w:p w14:paraId="02091612" w14:textId="77777777" w:rsidR="00A331AF" w:rsidRDefault="00A3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52A6"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11C40DDC">
      <w:start w:val="1"/>
      <w:numFmt w:val="bullet"/>
      <w:lvlText w:val=""/>
      <w:lvlJc w:val="left"/>
      <w:pPr>
        <w:tabs>
          <w:tab w:val="num" w:pos="720"/>
        </w:tabs>
        <w:ind w:left="720" w:hanging="360"/>
      </w:pPr>
      <w:rPr>
        <w:rFonts w:ascii="Symbol" w:hAnsi="Symbol" w:hint="default"/>
      </w:rPr>
    </w:lvl>
    <w:lvl w:ilvl="1" w:tplc="019AD068">
      <w:start w:val="1"/>
      <w:numFmt w:val="bullet"/>
      <w:lvlText w:val="o"/>
      <w:lvlJc w:val="left"/>
      <w:pPr>
        <w:tabs>
          <w:tab w:val="num" w:pos="1440"/>
        </w:tabs>
        <w:ind w:left="1440" w:hanging="360"/>
      </w:pPr>
      <w:rPr>
        <w:rFonts w:ascii="Courier New" w:hAnsi="Courier New" w:hint="default"/>
      </w:rPr>
    </w:lvl>
    <w:lvl w:ilvl="2" w:tplc="D6566280" w:tentative="1">
      <w:start w:val="1"/>
      <w:numFmt w:val="bullet"/>
      <w:lvlText w:val=""/>
      <w:lvlJc w:val="left"/>
      <w:pPr>
        <w:tabs>
          <w:tab w:val="num" w:pos="2160"/>
        </w:tabs>
        <w:ind w:left="2160" w:hanging="360"/>
      </w:pPr>
      <w:rPr>
        <w:rFonts w:ascii="Wingdings" w:hAnsi="Wingdings" w:hint="default"/>
      </w:rPr>
    </w:lvl>
    <w:lvl w:ilvl="3" w:tplc="3A2E6D94" w:tentative="1">
      <w:start w:val="1"/>
      <w:numFmt w:val="bullet"/>
      <w:lvlText w:val=""/>
      <w:lvlJc w:val="left"/>
      <w:pPr>
        <w:tabs>
          <w:tab w:val="num" w:pos="2880"/>
        </w:tabs>
        <w:ind w:left="2880" w:hanging="360"/>
      </w:pPr>
      <w:rPr>
        <w:rFonts w:ascii="Symbol" w:hAnsi="Symbol" w:hint="default"/>
      </w:rPr>
    </w:lvl>
    <w:lvl w:ilvl="4" w:tplc="5A1EBE5E" w:tentative="1">
      <w:start w:val="1"/>
      <w:numFmt w:val="bullet"/>
      <w:lvlText w:val="o"/>
      <w:lvlJc w:val="left"/>
      <w:pPr>
        <w:tabs>
          <w:tab w:val="num" w:pos="3600"/>
        </w:tabs>
        <w:ind w:left="3600" w:hanging="360"/>
      </w:pPr>
      <w:rPr>
        <w:rFonts w:ascii="Courier New" w:hAnsi="Courier New" w:hint="default"/>
      </w:rPr>
    </w:lvl>
    <w:lvl w:ilvl="5" w:tplc="BEFA11C4" w:tentative="1">
      <w:start w:val="1"/>
      <w:numFmt w:val="bullet"/>
      <w:lvlText w:val=""/>
      <w:lvlJc w:val="left"/>
      <w:pPr>
        <w:tabs>
          <w:tab w:val="num" w:pos="4320"/>
        </w:tabs>
        <w:ind w:left="4320" w:hanging="360"/>
      </w:pPr>
      <w:rPr>
        <w:rFonts w:ascii="Wingdings" w:hAnsi="Wingdings" w:hint="default"/>
      </w:rPr>
    </w:lvl>
    <w:lvl w:ilvl="6" w:tplc="FFDC3272" w:tentative="1">
      <w:start w:val="1"/>
      <w:numFmt w:val="bullet"/>
      <w:lvlText w:val=""/>
      <w:lvlJc w:val="left"/>
      <w:pPr>
        <w:tabs>
          <w:tab w:val="num" w:pos="5040"/>
        </w:tabs>
        <w:ind w:left="5040" w:hanging="360"/>
      </w:pPr>
      <w:rPr>
        <w:rFonts w:ascii="Symbol" w:hAnsi="Symbol" w:hint="default"/>
      </w:rPr>
    </w:lvl>
    <w:lvl w:ilvl="7" w:tplc="C66220F6" w:tentative="1">
      <w:start w:val="1"/>
      <w:numFmt w:val="bullet"/>
      <w:lvlText w:val="o"/>
      <w:lvlJc w:val="left"/>
      <w:pPr>
        <w:tabs>
          <w:tab w:val="num" w:pos="5760"/>
        </w:tabs>
        <w:ind w:left="5760" w:hanging="360"/>
      </w:pPr>
      <w:rPr>
        <w:rFonts w:ascii="Courier New" w:hAnsi="Courier New" w:hint="default"/>
      </w:rPr>
    </w:lvl>
    <w:lvl w:ilvl="8" w:tplc="E14A70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C868F9B8">
      <w:start w:val="1"/>
      <w:numFmt w:val="lowerRoman"/>
      <w:lvlText w:val="%1.)"/>
      <w:lvlJc w:val="left"/>
      <w:pPr>
        <w:tabs>
          <w:tab w:val="num" w:pos="540"/>
        </w:tabs>
        <w:ind w:left="255" w:hanging="435"/>
      </w:pPr>
      <w:rPr>
        <w:rFonts w:hint="default"/>
      </w:rPr>
    </w:lvl>
    <w:lvl w:ilvl="1" w:tplc="B1CC56E0" w:tentative="1">
      <w:start w:val="1"/>
      <w:numFmt w:val="lowerLetter"/>
      <w:lvlText w:val="%2."/>
      <w:lvlJc w:val="left"/>
      <w:pPr>
        <w:tabs>
          <w:tab w:val="num" w:pos="1260"/>
        </w:tabs>
        <w:ind w:left="1260" w:hanging="360"/>
      </w:pPr>
    </w:lvl>
    <w:lvl w:ilvl="2" w:tplc="2070C658" w:tentative="1">
      <w:start w:val="1"/>
      <w:numFmt w:val="lowerRoman"/>
      <w:lvlText w:val="%3."/>
      <w:lvlJc w:val="right"/>
      <w:pPr>
        <w:tabs>
          <w:tab w:val="num" w:pos="1980"/>
        </w:tabs>
        <w:ind w:left="1980" w:hanging="180"/>
      </w:pPr>
    </w:lvl>
    <w:lvl w:ilvl="3" w:tplc="C2642C4C" w:tentative="1">
      <w:start w:val="1"/>
      <w:numFmt w:val="decimal"/>
      <w:lvlText w:val="%4."/>
      <w:lvlJc w:val="left"/>
      <w:pPr>
        <w:tabs>
          <w:tab w:val="num" w:pos="2700"/>
        </w:tabs>
        <w:ind w:left="2700" w:hanging="360"/>
      </w:pPr>
    </w:lvl>
    <w:lvl w:ilvl="4" w:tplc="D57E03F0" w:tentative="1">
      <w:start w:val="1"/>
      <w:numFmt w:val="lowerLetter"/>
      <w:lvlText w:val="%5."/>
      <w:lvlJc w:val="left"/>
      <w:pPr>
        <w:tabs>
          <w:tab w:val="num" w:pos="3420"/>
        </w:tabs>
        <w:ind w:left="3420" w:hanging="360"/>
      </w:pPr>
    </w:lvl>
    <w:lvl w:ilvl="5" w:tplc="4AB8D16A" w:tentative="1">
      <w:start w:val="1"/>
      <w:numFmt w:val="lowerRoman"/>
      <w:lvlText w:val="%6."/>
      <w:lvlJc w:val="right"/>
      <w:pPr>
        <w:tabs>
          <w:tab w:val="num" w:pos="4140"/>
        </w:tabs>
        <w:ind w:left="4140" w:hanging="180"/>
      </w:pPr>
    </w:lvl>
    <w:lvl w:ilvl="6" w:tplc="8286B22C" w:tentative="1">
      <w:start w:val="1"/>
      <w:numFmt w:val="decimal"/>
      <w:lvlText w:val="%7."/>
      <w:lvlJc w:val="left"/>
      <w:pPr>
        <w:tabs>
          <w:tab w:val="num" w:pos="4860"/>
        </w:tabs>
        <w:ind w:left="4860" w:hanging="360"/>
      </w:pPr>
    </w:lvl>
    <w:lvl w:ilvl="7" w:tplc="E3AE360A" w:tentative="1">
      <w:start w:val="1"/>
      <w:numFmt w:val="lowerLetter"/>
      <w:lvlText w:val="%8."/>
      <w:lvlJc w:val="left"/>
      <w:pPr>
        <w:tabs>
          <w:tab w:val="num" w:pos="5580"/>
        </w:tabs>
        <w:ind w:left="5580" w:hanging="360"/>
      </w:pPr>
    </w:lvl>
    <w:lvl w:ilvl="8" w:tplc="A4D286B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272BDCE">
      <w:start w:val="1"/>
      <w:numFmt w:val="bullet"/>
      <w:lvlText w:val=""/>
      <w:lvlJc w:val="left"/>
      <w:pPr>
        <w:tabs>
          <w:tab w:val="num" w:pos="720"/>
        </w:tabs>
        <w:ind w:left="720" w:hanging="360"/>
      </w:pPr>
      <w:rPr>
        <w:rFonts w:ascii="Symbol" w:hAnsi="Symbol" w:hint="default"/>
      </w:rPr>
    </w:lvl>
    <w:lvl w:ilvl="1" w:tplc="2F089A80" w:tentative="1">
      <w:start w:val="1"/>
      <w:numFmt w:val="bullet"/>
      <w:lvlText w:val="o"/>
      <w:lvlJc w:val="left"/>
      <w:pPr>
        <w:tabs>
          <w:tab w:val="num" w:pos="1440"/>
        </w:tabs>
        <w:ind w:left="1440" w:hanging="360"/>
      </w:pPr>
      <w:rPr>
        <w:rFonts w:ascii="Courier New" w:hAnsi="Courier New" w:hint="default"/>
      </w:rPr>
    </w:lvl>
    <w:lvl w:ilvl="2" w:tplc="89E6AE0A" w:tentative="1">
      <w:start w:val="1"/>
      <w:numFmt w:val="bullet"/>
      <w:lvlText w:val=""/>
      <w:lvlJc w:val="left"/>
      <w:pPr>
        <w:tabs>
          <w:tab w:val="num" w:pos="2160"/>
        </w:tabs>
        <w:ind w:left="2160" w:hanging="360"/>
      </w:pPr>
      <w:rPr>
        <w:rFonts w:ascii="Wingdings" w:hAnsi="Wingdings" w:hint="default"/>
      </w:rPr>
    </w:lvl>
    <w:lvl w:ilvl="3" w:tplc="5680CC76" w:tentative="1">
      <w:start w:val="1"/>
      <w:numFmt w:val="bullet"/>
      <w:lvlText w:val=""/>
      <w:lvlJc w:val="left"/>
      <w:pPr>
        <w:tabs>
          <w:tab w:val="num" w:pos="2880"/>
        </w:tabs>
        <w:ind w:left="2880" w:hanging="360"/>
      </w:pPr>
      <w:rPr>
        <w:rFonts w:ascii="Symbol" w:hAnsi="Symbol" w:hint="default"/>
      </w:rPr>
    </w:lvl>
    <w:lvl w:ilvl="4" w:tplc="4B52E00E" w:tentative="1">
      <w:start w:val="1"/>
      <w:numFmt w:val="bullet"/>
      <w:lvlText w:val="o"/>
      <w:lvlJc w:val="left"/>
      <w:pPr>
        <w:tabs>
          <w:tab w:val="num" w:pos="3600"/>
        </w:tabs>
        <w:ind w:left="3600" w:hanging="360"/>
      </w:pPr>
      <w:rPr>
        <w:rFonts w:ascii="Courier New" w:hAnsi="Courier New" w:hint="default"/>
      </w:rPr>
    </w:lvl>
    <w:lvl w:ilvl="5" w:tplc="013A4768" w:tentative="1">
      <w:start w:val="1"/>
      <w:numFmt w:val="bullet"/>
      <w:lvlText w:val=""/>
      <w:lvlJc w:val="left"/>
      <w:pPr>
        <w:tabs>
          <w:tab w:val="num" w:pos="4320"/>
        </w:tabs>
        <w:ind w:left="4320" w:hanging="360"/>
      </w:pPr>
      <w:rPr>
        <w:rFonts w:ascii="Wingdings" w:hAnsi="Wingdings" w:hint="default"/>
      </w:rPr>
    </w:lvl>
    <w:lvl w:ilvl="6" w:tplc="EC4CE5E0" w:tentative="1">
      <w:start w:val="1"/>
      <w:numFmt w:val="bullet"/>
      <w:lvlText w:val=""/>
      <w:lvlJc w:val="left"/>
      <w:pPr>
        <w:tabs>
          <w:tab w:val="num" w:pos="5040"/>
        </w:tabs>
        <w:ind w:left="5040" w:hanging="360"/>
      </w:pPr>
      <w:rPr>
        <w:rFonts w:ascii="Symbol" w:hAnsi="Symbol" w:hint="default"/>
      </w:rPr>
    </w:lvl>
    <w:lvl w:ilvl="7" w:tplc="6A3C0862" w:tentative="1">
      <w:start w:val="1"/>
      <w:numFmt w:val="bullet"/>
      <w:lvlText w:val="o"/>
      <w:lvlJc w:val="left"/>
      <w:pPr>
        <w:tabs>
          <w:tab w:val="num" w:pos="5760"/>
        </w:tabs>
        <w:ind w:left="5760" w:hanging="360"/>
      </w:pPr>
      <w:rPr>
        <w:rFonts w:ascii="Courier New" w:hAnsi="Courier New" w:hint="default"/>
      </w:rPr>
    </w:lvl>
    <w:lvl w:ilvl="8" w:tplc="D0C0FD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769A6624">
      <w:start w:val="1"/>
      <w:numFmt w:val="lowerRoman"/>
      <w:lvlText w:val="%1.)"/>
      <w:lvlJc w:val="left"/>
      <w:pPr>
        <w:tabs>
          <w:tab w:val="num" w:pos="720"/>
        </w:tabs>
        <w:ind w:left="435" w:hanging="435"/>
      </w:pPr>
      <w:rPr>
        <w:rFonts w:hint="default"/>
      </w:rPr>
    </w:lvl>
    <w:lvl w:ilvl="1" w:tplc="D9CAC80A">
      <w:start w:val="8"/>
      <w:numFmt w:val="decimal"/>
      <w:lvlText w:val="%2."/>
      <w:lvlJc w:val="left"/>
      <w:pPr>
        <w:tabs>
          <w:tab w:val="num" w:pos="1080"/>
        </w:tabs>
        <w:ind w:left="1080" w:hanging="360"/>
      </w:pPr>
      <w:rPr>
        <w:rFonts w:hint="default"/>
      </w:rPr>
    </w:lvl>
    <w:lvl w:ilvl="2" w:tplc="DCBA8F98" w:tentative="1">
      <w:start w:val="1"/>
      <w:numFmt w:val="lowerRoman"/>
      <w:lvlText w:val="%3."/>
      <w:lvlJc w:val="right"/>
      <w:pPr>
        <w:tabs>
          <w:tab w:val="num" w:pos="1800"/>
        </w:tabs>
        <w:ind w:left="1800" w:hanging="180"/>
      </w:pPr>
    </w:lvl>
    <w:lvl w:ilvl="3" w:tplc="32C89714" w:tentative="1">
      <w:start w:val="1"/>
      <w:numFmt w:val="decimal"/>
      <w:lvlText w:val="%4."/>
      <w:lvlJc w:val="left"/>
      <w:pPr>
        <w:tabs>
          <w:tab w:val="num" w:pos="2520"/>
        </w:tabs>
        <w:ind w:left="2520" w:hanging="360"/>
      </w:pPr>
    </w:lvl>
    <w:lvl w:ilvl="4" w:tplc="6A06E7A4" w:tentative="1">
      <w:start w:val="1"/>
      <w:numFmt w:val="lowerLetter"/>
      <w:lvlText w:val="%5."/>
      <w:lvlJc w:val="left"/>
      <w:pPr>
        <w:tabs>
          <w:tab w:val="num" w:pos="3240"/>
        </w:tabs>
        <w:ind w:left="3240" w:hanging="360"/>
      </w:pPr>
    </w:lvl>
    <w:lvl w:ilvl="5" w:tplc="0FFEF9A2" w:tentative="1">
      <w:start w:val="1"/>
      <w:numFmt w:val="lowerRoman"/>
      <w:lvlText w:val="%6."/>
      <w:lvlJc w:val="right"/>
      <w:pPr>
        <w:tabs>
          <w:tab w:val="num" w:pos="3960"/>
        </w:tabs>
        <w:ind w:left="3960" w:hanging="180"/>
      </w:pPr>
    </w:lvl>
    <w:lvl w:ilvl="6" w:tplc="50A43388" w:tentative="1">
      <w:start w:val="1"/>
      <w:numFmt w:val="decimal"/>
      <w:lvlText w:val="%7."/>
      <w:lvlJc w:val="left"/>
      <w:pPr>
        <w:tabs>
          <w:tab w:val="num" w:pos="4680"/>
        </w:tabs>
        <w:ind w:left="4680" w:hanging="360"/>
      </w:pPr>
    </w:lvl>
    <w:lvl w:ilvl="7" w:tplc="7706C678" w:tentative="1">
      <w:start w:val="1"/>
      <w:numFmt w:val="lowerLetter"/>
      <w:lvlText w:val="%8."/>
      <w:lvlJc w:val="left"/>
      <w:pPr>
        <w:tabs>
          <w:tab w:val="num" w:pos="5400"/>
        </w:tabs>
        <w:ind w:left="5400" w:hanging="360"/>
      </w:pPr>
    </w:lvl>
    <w:lvl w:ilvl="8" w:tplc="A2D8E54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EB6CA32">
      <w:start w:val="1"/>
      <w:numFmt w:val="lowerLetter"/>
      <w:lvlText w:val="%1)"/>
      <w:lvlJc w:val="left"/>
      <w:pPr>
        <w:tabs>
          <w:tab w:val="num" w:pos="720"/>
        </w:tabs>
        <w:ind w:left="720" w:hanging="360"/>
      </w:pPr>
    </w:lvl>
    <w:lvl w:ilvl="1" w:tplc="61AA18BA" w:tentative="1">
      <w:start w:val="1"/>
      <w:numFmt w:val="lowerLetter"/>
      <w:lvlText w:val="%2."/>
      <w:lvlJc w:val="left"/>
      <w:pPr>
        <w:tabs>
          <w:tab w:val="num" w:pos="1440"/>
        </w:tabs>
        <w:ind w:left="1440" w:hanging="360"/>
      </w:pPr>
    </w:lvl>
    <w:lvl w:ilvl="2" w:tplc="1444D5D8" w:tentative="1">
      <w:start w:val="1"/>
      <w:numFmt w:val="lowerRoman"/>
      <w:lvlText w:val="%3."/>
      <w:lvlJc w:val="right"/>
      <w:pPr>
        <w:tabs>
          <w:tab w:val="num" w:pos="2160"/>
        </w:tabs>
        <w:ind w:left="2160" w:hanging="180"/>
      </w:pPr>
    </w:lvl>
    <w:lvl w:ilvl="3" w:tplc="4FC82112" w:tentative="1">
      <w:start w:val="1"/>
      <w:numFmt w:val="decimal"/>
      <w:lvlText w:val="%4."/>
      <w:lvlJc w:val="left"/>
      <w:pPr>
        <w:tabs>
          <w:tab w:val="num" w:pos="2880"/>
        </w:tabs>
        <w:ind w:left="2880" w:hanging="360"/>
      </w:pPr>
    </w:lvl>
    <w:lvl w:ilvl="4" w:tplc="0BAAEB92" w:tentative="1">
      <w:start w:val="1"/>
      <w:numFmt w:val="lowerLetter"/>
      <w:lvlText w:val="%5."/>
      <w:lvlJc w:val="left"/>
      <w:pPr>
        <w:tabs>
          <w:tab w:val="num" w:pos="3600"/>
        </w:tabs>
        <w:ind w:left="3600" w:hanging="360"/>
      </w:pPr>
    </w:lvl>
    <w:lvl w:ilvl="5" w:tplc="BF3C0AA8" w:tentative="1">
      <w:start w:val="1"/>
      <w:numFmt w:val="lowerRoman"/>
      <w:lvlText w:val="%6."/>
      <w:lvlJc w:val="right"/>
      <w:pPr>
        <w:tabs>
          <w:tab w:val="num" w:pos="4320"/>
        </w:tabs>
        <w:ind w:left="4320" w:hanging="180"/>
      </w:pPr>
    </w:lvl>
    <w:lvl w:ilvl="6" w:tplc="29504FE2" w:tentative="1">
      <w:start w:val="1"/>
      <w:numFmt w:val="decimal"/>
      <w:lvlText w:val="%7."/>
      <w:lvlJc w:val="left"/>
      <w:pPr>
        <w:tabs>
          <w:tab w:val="num" w:pos="5040"/>
        </w:tabs>
        <w:ind w:left="5040" w:hanging="360"/>
      </w:pPr>
    </w:lvl>
    <w:lvl w:ilvl="7" w:tplc="0C4076E8" w:tentative="1">
      <w:start w:val="1"/>
      <w:numFmt w:val="lowerLetter"/>
      <w:lvlText w:val="%8."/>
      <w:lvlJc w:val="left"/>
      <w:pPr>
        <w:tabs>
          <w:tab w:val="num" w:pos="5760"/>
        </w:tabs>
        <w:ind w:left="5760" w:hanging="360"/>
      </w:pPr>
    </w:lvl>
    <w:lvl w:ilvl="8" w:tplc="1D2A392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E9E1544">
      <w:start w:val="1"/>
      <w:numFmt w:val="lowerRoman"/>
      <w:lvlText w:val="%1.)"/>
      <w:lvlJc w:val="left"/>
      <w:pPr>
        <w:tabs>
          <w:tab w:val="num" w:pos="720"/>
        </w:tabs>
        <w:ind w:left="435" w:hanging="435"/>
      </w:pPr>
      <w:rPr>
        <w:rFonts w:hint="default"/>
      </w:rPr>
    </w:lvl>
    <w:lvl w:ilvl="1" w:tplc="3A32E244" w:tentative="1">
      <w:start w:val="1"/>
      <w:numFmt w:val="lowerLetter"/>
      <w:lvlText w:val="%2."/>
      <w:lvlJc w:val="left"/>
      <w:pPr>
        <w:tabs>
          <w:tab w:val="num" w:pos="1440"/>
        </w:tabs>
        <w:ind w:left="1440" w:hanging="360"/>
      </w:pPr>
    </w:lvl>
    <w:lvl w:ilvl="2" w:tplc="0250FEFA" w:tentative="1">
      <w:start w:val="1"/>
      <w:numFmt w:val="lowerRoman"/>
      <w:lvlText w:val="%3."/>
      <w:lvlJc w:val="right"/>
      <w:pPr>
        <w:tabs>
          <w:tab w:val="num" w:pos="2160"/>
        </w:tabs>
        <w:ind w:left="2160" w:hanging="180"/>
      </w:pPr>
    </w:lvl>
    <w:lvl w:ilvl="3" w:tplc="670472B4" w:tentative="1">
      <w:start w:val="1"/>
      <w:numFmt w:val="decimal"/>
      <w:lvlText w:val="%4."/>
      <w:lvlJc w:val="left"/>
      <w:pPr>
        <w:tabs>
          <w:tab w:val="num" w:pos="2880"/>
        </w:tabs>
        <w:ind w:left="2880" w:hanging="360"/>
      </w:pPr>
    </w:lvl>
    <w:lvl w:ilvl="4" w:tplc="D1728EE0" w:tentative="1">
      <w:start w:val="1"/>
      <w:numFmt w:val="lowerLetter"/>
      <w:lvlText w:val="%5."/>
      <w:lvlJc w:val="left"/>
      <w:pPr>
        <w:tabs>
          <w:tab w:val="num" w:pos="3600"/>
        </w:tabs>
        <w:ind w:left="3600" w:hanging="360"/>
      </w:pPr>
    </w:lvl>
    <w:lvl w:ilvl="5" w:tplc="BACE2288" w:tentative="1">
      <w:start w:val="1"/>
      <w:numFmt w:val="lowerRoman"/>
      <w:lvlText w:val="%6."/>
      <w:lvlJc w:val="right"/>
      <w:pPr>
        <w:tabs>
          <w:tab w:val="num" w:pos="4320"/>
        </w:tabs>
        <w:ind w:left="4320" w:hanging="180"/>
      </w:pPr>
    </w:lvl>
    <w:lvl w:ilvl="6" w:tplc="3BBABA2A" w:tentative="1">
      <w:start w:val="1"/>
      <w:numFmt w:val="decimal"/>
      <w:lvlText w:val="%7."/>
      <w:lvlJc w:val="left"/>
      <w:pPr>
        <w:tabs>
          <w:tab w:val="num" w:pos="5040"/>
        </w:tabs>
        <w:ind w:left="5040" w:hanging="360"/>
      </w:pPr>
    </w:lvl>
    <w:lvl w:ilvl="7" w:tplc="66228B50" w:tentative="1">
      <w:start w:val="1"/>
      <w:numFmt w:val="lowerLetter"/>
      <w:lvlText w:val="%8."/>
      <w:lvlJc w:val="left"/>
      <w:pPr>
        <w:tabs>
          <w:tab w:val="num" w:pos="5760"/>
        </w:tabs>
        <w:ind w:left="5760" w:hanging="360"/>
      </w:pPr>
    </w:lvl>
    <w:lvl w:ilvl="8" w:tplc="FFE4916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AFC3B40">
      <w:start w:val="1"/>
      <w:numFmt w:val="bullet"/>
      <w:lvlText w:val=""/>
      <w:lvlJc w:val="left"/>
      <w:pPr>
        <w:tabs>
          <w:tab w:val="num" w:pos="720"/>
        </w:tabs>
        <w:ind w:left="720" w:hanging="360"/>
      </w:pPr>
      <w:rPr>
        <w:rFonts w:ascii="Symbol" w:hAnsi="Symbol" w:hint="default"/>
      </w:rPr>
    </w:lvl>
    <w:lvl w:ilvl="1" w:tplc="8710F7A6" w:tentative="1">
      <w:start w:val="1"/>
      <w:numFmt w:val="bullet"/>
      <w:lvlText w:val="o"/>
      <w:lvlJc w:val="left"/>
      <w:pPr>
        <w:tabs>
          <w:tab w:val="num" w:pos="1440"/>
        </w:tabs>
        <w:ind w:left="1440" w:hanging="360"/>
      </w:pPr>
      <w:rPr>
        <w:rFonts w:ascii="Courier New" w:hAnsi="Courier New" w:hint="default"/>
      </w:rPr>
    </w:lvl>
    <w:lvl w:ilvl="2" w:tplc="393C1FDE" w:tentative="1">
      <w:start w:val="1"/>
      <w:numFmt w:val="bullet"/>
      <w:lvlText w:val=""/>
      <w:lvlJc w:val="left"/>
      <w:pPr>
        <w:tabs>
          <w:tab w:val="num" w:pos="2160"/>
        </w:tabs>
        <w:ind w:left="2160" w:hanging="360"/>
      </w:pPr>
      <w:rPr>
        <w:rFonts w:ascii="Wingdings" w:hAnsi="Wingdings" w:hint="default"/>
      </w:rPr>
    </w:lvl>
    <w:lvl w:ilvl="3" w:tplc="02B40CAE" w:tentative="1">
      <w:start w:val="1"/>
      <w:numFmt w:val="bullet"/>
      <w:lvlText w:val=""/>
      <w:lvlJc w:val="left"/>
      <w:pPr>
        <w:tabs>
          <w:tab w:val="num" w:pos="2880"/>
        </w:tabs>
        <w:ind w:left="2880" w:hanging="360"/>
      </w:pPr>
      <w:rPr>
        <w:rFonts w:ascii="Symbol" w:hAnsi="Symbol" w:hint="default"/>
      </w:rPr>
    </w:lvl>
    <w:lvl w:ilvl="4" w:tplc="BD36655C" w:tentative="1">
      <w:start w:val="1"/>
      <w:numFmt w:val="bullet"/>
      <w:lvlText w:val="o"/>
      <w:lvlJc w:val="left"/>
      <w:pPr>
        <w:tabs>
          <w:tab w:val="num" w:pos="3600"/>
        </w:tabs>
        <w:ind w:left="3600" w:hanging="360"/>
      </w:pPr>
      <w:rPr>
        <w:rFonts w:ascii="Courier New" w:hAnsi="Courier New" w:hint="default"/>
      </w:rPr>
    </w:lvl>
    <w:lvl w:ilvl="5" w:tplc="0E701B80" w:tentative="1">
      <w:start w:val="1"/>
      <w:numFmt w:val="bullet"/>
      <w:lvlText w:val=""/>
      <w:lvlJc w:val="left"/>
      <w:pPr>
        <w:tabs>
          <w:tab w:val="num" w:pos="4320"/>
        </w:tabs>
        <w:ind w:left="4320" w:hanging="360"/>
      </w:pPr>
      <w:rPr>
        <w:rFonts w:ascii="Wingdings" w:hAnsi="Wingdings" w:hint="default"/>
      </w:rPr>
    </w:lvl>
    <w:lvl w:ilvl="6" w:tplc="3EE41ED8" w:tentative="1">
      <w:start w:val="1"/>
      <w:numFmt w:val="bullet"/>
      <w:lvlText w:val=""/>
      <w:lvlJc w:val="left"/>
      <w:pPr>
        <w:tabs>
          <w:tab w:val="num" w:pos="5040"/>
        </w:tabs>
        <w:ind w:left="5040" w:hanging="360"/>
      </w:pPr>
      <w:rPr>
        <w:rFonts w:ascii="Symbol" w:hAnsi="Symbol" w:hint="default"/>
      </w:rPr>
    </w:lvl>
    <w:lvl w:ilvl="7" w:tplc="C0E6AD80" w:tentative="1">
      <w:start w:val="1"/>
      <w:numFmt w:val="bullet"/>
      <w:lvlText w:val="o"/>
      <w:lvlJc w:val="left"/>
      <w:pPr>
        <w:tabs>
          <w:tab w:val="num" w:pos="5760"/>
        </w:tabs>
        <w:ind w:left="5760" w:hanging="360"/>
      </w:pPr>
      <w:rPr>
        <w:rFonts w:ascii="Courier New" w:hAnsi="Courier New" w:hint="default"/>
      </w:rPr>
    </w:lvl>
    <w:lvl w:ilvl="8" w:tplc="9530EC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0400CEEE">
      <w:start w:val="1"/>
      <w:numFmt w:val="bullet"/>
      <w:lvlText w:val=""/>
      <w:lvlJc w:val="left"/>
      <w:pPr>
        <w:tabs>
          <w:tab w:val="num" w:pos="1440"/>
        </w:tabs>
        <w:ind w:left="1440" w:hanging="360"/>
      </w:pPr>
      <w:rPr>
        <w:rFonts w:ascii="Symbol" w:hAnsi="Symbol" w:hint="default"/>
      </w:rPr>
    </w:lvl>
    <w:lvl w:ilvl="1" w:tplc="228CA52C" w:tentative="1">
      <w:start w:val="1"/>
      <w:numFmt w:val="bullet"/>
      <w:lvlText w:val="o"/>
      <w:lvlJc w:val="left"/>
      <w:pPr>
        <w:tabs>
          <w:tab w:val="num" w:pos="2160"/>
        </w:tabs>
        <w:ind w:left="2160" w:hanging="360"/>
      </w:pPr>
      <w:rPr>
        <w:rFonts w:ascii="Courier New" w:hAnsi="Courier New" w:hint="default"/>
      </w:rPr>
    </w:lvl>
    <w:lvl w:ilvl="2" w:tplc="348438E4" w:tentative="1">
      <w:start w:val="1"/>
      <w:numFmt w:val="bullet"/>
      <w:lvlText w:val=""/>
      <w:lvlJc w:val="left"/>
      <w:pPr>
        <w:tabs>
          <w:tab w:val="num" w:pos="2880"/>
        </w:tabs>
        <w:ind w:left="2880" w:hanging="360"/>
      </w:pPr>
      <w:rPr>
        <w:rFonts w:ascii="Wingdings" w:hAnsi="Wingdings" w:hint="default"/>
      </w:rPr>
    </w:lvl>
    <w:lvl w:ilvl="3" w:tplc="CA189D46" w:tentative="1">
      <w:start w:val="1"/>
      <w:numFmt w:val="bullet"/>
      <w:lvlText w:val=""/>
      <w:lvlJc w:val="left"/>
      <w:pPr>
        <w:tabs>
          <w:tab w:val="num" w:pos="3600"/>
        </w:tabs>
        <w:ind w:left="3600" w:hanging="360"/>
      </w:pPr>
      <w:rPr>
        <w:rFonts w:ascii="Symbol" w:hAnsi="Symbol" w:hint="default"/>
      </w:rPr>
    </w:lvl>
    <w:lvl w:ilvl="4" w:tplc="02745D96" w:tentative="1">
      <w:start w:val="1"/>
      <w:numFmt w:val="bullet"/>
      <w:lvlText w:val="o"/>
      <w:lvlJc w:val="left"/>
      <w:pPr>
        <w:tabs>
          <w:tab w:val="num" w:pos="4320"/>
        </w:tabs>
        <w:ind w:left="4320" w:hanging="360"/>
      </w:pPr>
      <w:rPr>
        <w:rFonts w:ascii="Courier New" w:hAnsi="Courier New" w:hint="default"/>
      </w:rPr>
    </w:lvl>
    <w:lvl w:ilvl="5" w:tplc="D59C6C96" w:tentative="1">
      <w:start w:val="1"/>
      <w:numFmt w:val="bullet"/>
      <w:lvlText w:val=""/>
      <w:lvlJc w:val="left"/>
      <w:pPr>
        <w:tabs>
          <w:tab w:val="num" w:pos="5040"/>
        </w:tabs>
        <w:ind w:left="5040" w:hanging="360"/>
      </w:pPr>
      <w:rPr>
        <w:rFonts w:ascii="Wingdings" w:hAnsi="Wingdings" w:hint="default"/>
      </w:rPr>
    </w:lvl>
    <w:lvl w:ilvl="6" w:tplc="13808C4A" w:tentative="1">
      <w:start w:val="1"/>
      <w:numFmt w:val="bullet"/>
      <w:lvlText w:val=""/>
      <w:lvlJc w:val="left"/>
      <w:pPr>
        <w:tabs>
          <w:tab w:val="num" w:pos="5760"/>
        </w:tabs>
        <w:ind w:left="5760" w:hanging="360"/>
      </w:pPr>
      <w:rPr>
        <w:rFonts w:ascii="Symbol" w:hAnsi="Symbol" w:hint="default"/>
      </w:rPr>
    </w:lvl>
    <w:lvl w:ilvl="7" w:tplc="851C2688" w:tentative="1">
      <w:start w:val="1"/>
      <w:numFmt w:val="bullet"/>
      <w:lvlText w:val="o"/>
      <w:lvlJc w:val="left"/>
      <w:pPr>
        <w:tabs>
          <w:tab w:val="num" w:pos="6480"/>
        </w:tabs>
        <w:ind w:left="6480" w:hanging="360"/>
      </w:pPr>
      <w:rPr>
        <w:rFonts w:ascii="Courier New" w:hAnsi="Courier New" w:hint="default"/>
      </w:rPr>
    </w:lvl>
    <w:lvl w:ilvl="8" w:tplc="896EA7C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4B26D4C">
      <w:start w:val="1"/>
      <w:numFmt w:val="bullet"/>
      <w:lvlText w:val=""/>
      <w:lvlJc w:val="left"/>
      <w:pPr>
        <w:tabs>
          <w:tab w:val="num" w:pos="1440"/>
        </w:tabs>
        <w:ind w:left="1440" w:hanging="360"/>
      </w:pPr>
      <w:rPr>
        <w:rFonts w:ascii="Symbol" w:hAnsi="Symbol" w:hint="default"/>
      </w:rPr>
    </w:lvl>
    <w:lvl w:ilvl="1" w:tplc="66FA01B6" w:tentative="1">
      <w:start w:val="1"/>
      <w:numFmt w:val="bullet"/>
      <w:lvlText w:val="o"/>
      <w:lvlJc w:val="left"/>
      <w:pPr>
        <w:tabs>
          <w:tab w:val="num" w:pos="2160"/>
        </w:tabs>
        <w:ind w:left="2160" w:hanging="360"/>
      </w:pPr>
      <w:rPr>
        <w:rFonts w:ascii="Courier New" w:hAnsi="Courier New" w:hint="default"/>
      </w:rPr>
    </w:lvl>
    <w:lvl w:ilvl="2" w:tplc="F4F633C2" w:tentative="1">
      <w:start w:val="1"/>
      <w:numFmt w:val="bullet"/>
      <w:lvlText w:val=""/>
      <w:lvlJc w:val="left"/>
      <w:pPr>
        <w:tabs>
          <w:tab w:val="num" w:pos="2880"/>
        </w:tabs>
        <w:ind w:left="2880" w:hanging="360"/>
      </w:pPr>
      <w:rPr>
        <w:rFonts w:ascii="Wingdings" w:hAnsi="Wingdings" w:hint="default"/>
      </w:rPr>
    </w:lvl>
    <w:lvl w:ilvl="3" w:tplc="0D8652CA" w:tentative="1">
      <w:start w:val="1"/>
      <w:numFmt w:val="bullet"/>
      <w:lvlText w:val=""/>
      <w:lvlJc w:val="left"/>
      <w:pPr>
        <w:tabs>
          <w:tab w:val="num" w:pos="3600"/>
        </w:tabs>
        <w:ind w:left="3600" w:hanging="360"/>
      </w:pPr>
      <w:rPr>
        <w:rFonts w:ascii="Symbol" w:hAnsi="Symbol" w:hint="default"/>
      </w:rPr>
    </w:lvl>
    <w:lvl w:ilvl="4" w:tplc="8BF49EE0" w:tentative="1">
      <w:start w:val="1"/>
      <w:numFmt w:val="bullet"/>
      <w:lvlText w:val="o"/>
      <w:lvlJc w:val="left"/>
      <w:pPr>
        <w:tabs>
          <w:tab w:val="num" w:pos="4320"/>
        </w:tabs>
        <w:ind w:left="4320" w:hanging="360"/>
      </w:pPr>
      <w:rPr>
        <w:rFonts w:ascii="Courier New" w:hAnsi="Courier New" w:hint="default"/>
      </w:rPr>
    </w:lvl>
    <w:lvl w:ilvl="5" w:tplc="97565262" w:tentative="1">
      <w:start w:val="1"/>
      <w:numFmt w:val="bullet"/>
      <w:lvlText w:val=""/>
      <w:lvlJc w:val="left"/>
      <w:pPr>
        <w:tabs>
          <w:tab w:val="num" w:pos="5040"/>
        </w:tabs>
        <w:ind w:left="5040" w:hanging="360"/>
      </w:pPr>
      <w:rPr>
        <w:rFonts w:ascii="Wingdings" w:hAnsi="Wingdings" w:hint="default"/>
      </w:rPr>
    </w:lvl>
    <w:lvl w:ilvl="6" w:tplc="106E95B8" w:tentative="1">
      <w:start w:val="1"/>
      <w:numFmt w:val="bullet"/>
      <w:lvlText w:val=""/>
      <w:lvlJc w:val="left"/>
      <w:pPr>
        <w:tabs>
          <w:tab w:val="num" w:pos="5760"/>
        </w:tabs>
        <w:ind w:left="5760" w:hanging="360"/>
      </w:pPr>
      <w:rPr>
        <w:rFonts w:ascii="Symbol" w:hAnsi="Symbol" w:hint="default"/>
      </w:rPr>
    </w:lvl>
    <w:lvl w:ilvl="7" w:tplc="533EF57A" w:tentative="1">
      <w:start w:val="1"/>
      <w:numFmt w:val="bullet"/>
      <w:lvlText w:val="o"/>
      <w:lvlJc w:val="left"/>
      <w:pPr>
        <w:tabs>
          <w:tab w:val="num" w:pos="6480"/>
        </w:tabs>
        <w:ind w:left="6480" w:hanging="360"/>
      </w:pPr>
      <w:rPr>
        <w:rFonts w:ascii="Courier New" w:hAnsi="Courier New" w:hint="default"/>
      </w:rPr>
    </w:lvl>
    <w:lvl w:ilvl="8" w:tplc="EA8E089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1486C48">
      <w:start w:val="1"/>
      <w:numFmt w:val="bullet"/>
      <w:lvlText w:val=""/>
      <w:lvlJc w:val="left"/>
      <w:pPr>
        <w:tabs>
          <w:tab w:val="num" w:pos="1440"/>
        </w:tabs>
        <w:ind w:left="1440" w:hanging="360"/>
      </w:pPr>
      <w:rPr>
        <w:rFonts w:ascii="Symbol" w:hAnsi="Symbol" w:hint="default"/>
      </w:rPr>
    </w:lvl>
    <w:lvl w:ilvl="1" w:tplc="5CE05D62">
      <w:start w:val="1"/>
      <w:numFmt w:val="bullet"/>
      <w:lvlText w:val="o"/>
      <w:lvlJc w:val="left"/>
      <w:pPr>
        <w:tabs>
          <w:tab w:val="num" w:pos="2160"/>
        </w:tabs>
        <w:ind w:left="2160" w:hanging="360"/>
      </w:pPr>
      <w:rPr>
        <w:rFonts w:ascii="Courier New" w:hAnsi="Courier New" w:hint="default"/>
      </w:rPr>
    </w:lvl>
    <w:lvl w:ilvl="2" w:tplc="CC986BE8" w:tentative="1">
      <w:start w:val="1"/>
      <w:numFmt w:val="bullet"/>
      <w:lvlText w:val=""/>
      <w:lvlJc w:val="left"/>
      <w:pPr>
        <w:tabs>
          <w:tab w:val="num" w:pos="2880"/>
        </w:tabs>
        <w:ind w:left="2880" w:hanging="360"/>
      </w:pPr>
      <w:rPr>
        <w:rFonts w:ascii="Wingdings" w:hAnsi="Wingdings" w:hint="default"/>
      </w:rPr>
    </w:lvl>
    <w:lvl w:ilvl="3" w:tplc="072EB602" w:tentative="1">
      <w:start w:val="1"/>
      <w:numFmt w:val="bullet"/>
      <w:lvlText w:val=""/>
      <w:lvlJc w:val="left"/>
      <w:pPr>
        <w:tabs>
          <w:tab w:val="num" w:pos="3600"/>
        </w:tabs>
        <w:ind w:left="3600" w:hanging="360"/>
      </w:pPr>
      <w:rPr>
        <w:rFonts w:ascii="Symbol" w:hAnsi="Symbol" w:hint="default"/>
      </w:rPr>
    </w:lvl>
    <w:lvl w:ilvl="4" w:tplc="D798798E" w:tentative="1">
      <w:start w:val="1"/>
      <w:numFmt w:val="bullet"/>
      <w:lvlText w:val="o"/>
      <w:lvlJc w:val="left"/>
      <w:pPr>
        <w:tabs>
          <w:tab w:val="num" w:pos="4320"/>
        </w:tabs>
        <w:ind w:left="4320" w:hanging="360"/>
      </w:pPr>
      <w:rPr>
        <w:rFonts w:ascii="Courier New" w:hAnsi="Courier New" w:hint="default"/>
      </w:rPr>
    </w:lvl>
    <w:lvl w:ilvl="5" w:tplc="CE9CDAB0" w:tentative="1">
      <w:start w:val="1"/>
      <w:numFmt w:val="bullet"/>
      <w:lvlText w:val=""/>
      <w:lvlJc w:val="left"/>
      <w:pPr>
        <w:tabs>
          <w:tab w:val="num" w:pos="5040"/>
        </w:tabs>
        <w:ind w:left="5040" w:hanging="360"/>
      </w:pPr>
      <w:rPr>
        <w:rFonts w:ascii="Wingdings" w:hAnsi="Wingdings" w:hint="default"/>
      </w:rPr>
    </w:lvl>
    <w:lvl w:ilvl="6" w:tplc="41329CC4" w:tentative="1">
      <w:start w:val="1"/>
      <w:numFmt w:val="bullet"/>
      <w:lvlText w:val=""/>
      <w:lvlJc w:val="left"/>
      <w:pPr>
        <w:tabs>
          <w:tab w:val="num" w:pos="5760"/>
        </w:tabs>
        <w:ind w:left="5760" w:hanging="360"/>
      </w:pPr>
      <w:rPr>
        <w:rFonts w:ascii="Symbol" w:hAnsi="Symbol" w:hint="default"/>
      </w:rPr>
    </w:lvl>
    <w:lvl w:ilvl="7" w:tplc="AEF4400E" w:tentative="1">
      <w:start w:val="1"/>
      <w:numFmt w:val="bullet"/>
      <w:lvlText w:val="o"/>
      <w:lvlJc w:val="left"/>
      <w:pPr>
        <w:tabs>
          <w:tab w:val="num" w:pos="6480"/>
        </w:tabs>
        <w:ind w:left="6480" w:hanging="360"/>
      </w:pPr>
      <w:rPr>
        <w:rFonts w:ascii="Courier New" w:hAnsi="Courier New" w:hint="default"/>
      </w:rPr>
    </w:lvl>
    <w:lvl w:ilvl="8" w:tplc="E5D22B3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B364A14">
      <w:start w:val="1"/>
      <w:numFmt w:val="bullet"/>
      <w:lvlText w:val=""/>
      <w:lvlJc w:val="left"/>
      <w:pPr>
        <w:tabs>
          <w:tab w:val="num" w:pos="720"/>
        </w:tabs>
        <w:ind w:left="720" w:hanging="360"/>
      </w:pPr>
      <w:rPr>
        <w:rFonts w:ascii="Symbol" w:hAnsi="Symbol" w:hint="default"/>
      </w:rPr>
    </w:lvl>
    <w:lvl w:ilvl="1" w:tplc="60AE8BBC">
      <w:start w:val="1"/>
      <w:numFmt w:val="bullet"/>
      <w:lvlText w:val="o"/>
      <w:lvlJc w:val="left"/>
      <w:pPr>
        <w:tabs>
          <w:tab w:val="num" w:pos="1440"/>
        </w:tabs>
        <w:ind w:left="1440" w:hanging="360"/>
      </w:pPr>
      <w:rPr>
        <w:rFonts w:ascii="Courier New" w:hAnsi="Courier New" w:hint="default"/>
      </w:rPr>
    </w:lvl>
    <w:lvl w:ilvl="2" w:tplc="271CD2FE" w:tentative="1">
      <w:start w:val="1"/>
      <w:numFmt w:val="bullet"/>
      <w:lvlText w:val=""/>
      <w:lvlJc w:val="left"/>
      <w:pPr>
        <w:tabs>
          <w:tab w:val="num" w:pos="2160"/>
        </w:tabs>
        <w:ind w:left="2160" w:hanging="360"/>
      </w:pPr>
      <w:rPr>
        <w:rFonts w:ascii="Wingdings" w:hAnsi="Wingdings" w:hint="default"/>
      </w:rPr>
    </w:lvl>
    <w:lvl w:ilvl="3" w:tplc="E68AC536" w:tentative="1">
      <w:start w:val="1"/>
      <w:numFmt w:val="bullet"/>
      <w:lvlText w:val=""/>
      <w:lvlJc w:val="left"/>
      <w:pPr>
        <w:tabs>
          <w:tab w:val="num" w:pos="2880"/>
        </w:tabs>
        <w:ind w:left="2880" w:hanging="360"/>
      </w:pPr>
      <w:rPr>
        <w:rFonts w:ascii="Symbol" w:hAnsi="Symbol" w:hint="default"/>
      </w:rPr>
    </w:lvl>
    <w:lvl w:ilvl="4" w:tplc="51521BF6" w:tentative="1">
      <w:start w:val="1"/>
      <w:numFmt w:val="bullet"/>
      <w:lvlText w:val="o"/>
      <w:lvlJc w:val="left"/>
      <w:pPr>
        <w:tabs>
          <w:tab w:val="num" w:pos="3600"/>
        </w:tabs>
        <w:ind w:left="3600" w:hanging="360"/>
      </w:pPr>
      <w:rPr>
        <w:rFonts w:ascii="Courier New" w:hAnsi="Courier New" w:hint="default"/>
      </w:rPr>
    </w:lvl>
    <w:lvl w:ilvl="5" w:tplc="035A0D06" w:tentative="1">
      <w:start w:val="1"/>
      <w:numFmt w:val="bullet"/>
      <w:lvlText w:val=""/>
      <w:lvlJc w:val="left"/>
      <w:pPr>
        <w:tabs>
          <w:tab w:val="num" w:pos="4320"/>
        </w:tabs>
        <w:ind w:left="4320" w:hanging="360"/>
      </w:pPr>
      <w:rPr>
        <w:rFonts w:ascii="Wingdings" w:hAnsi="Wingdings" w:hint="default"/>
      </w:rPr>
    </w:lvl>
    <w:lvl w:ilvl="6" w:tplc="06180C2C" w:tentative="1">
      <w:start w:val="1"/>
      <w:numFmt w:val="bullet"/>
      <w:lvlText w:val=""/>
      <w:lvlJc w:val="left"/>
      <w:pPr>
        <w:tabs>
          <w:tab w:val="num" w:pos="5040"/>
        </w:tabs>
        <w:ind w:left="5040" w:hanging="360"/>
      </w:pPr>
      <w:rPr>
        <w:rFonts w:ascii="Symbol" w:hAnsi="Symbol" w:hint="default"/>
      </w:rPr>
    </w:lvl>
    <w:lvl w:ilvl="7" w:tplc="441069DE" w:tentative="1">
      <w:start w:val="1"/>
      <w:numFmt w:val="bullet"/>
      <w:lvlText w:val="o"/>
      <w:lvlJc w:val="left"/>
      <w:pPr>
        <w:tabs>
          <w:tab w:val="num" w:pos="5760"/>
        </w:tabs>
        <w:ind w:left="5760" w:hanging="360"/>
      </w:pPr>
      <w:rPr>
        <w:rFonts w:ascii="Courier New" w:hAnsi="Courier New" w:hint="default"/>
      </w:rPr>
    </w:lvl>
    <w:lvl w:ilvl="8" w:tplc="D0A62F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260C552">
      <w:start w:val="1"/>
      <w:numFmt w:val="lowerRoman"/>
      <w:lvlText w:val="%1.)"/>
      <w:lvlJc w:val="left"/>
      <w:pPr>
        <w:tabs>
          <w:tab w:val="num" w:pos="540"/>
        </w:tabs>
        <w:ind w:left="255" w:hanging="435"/>
      </w:pPr>
      <w:rPr>
        <w:rFonts w:hint="default"/>
      </w:rPr>
    </w:lvl>
    <w:lvl w:ilvl="1" w:tplc="5298064E" w:tentative="1">
      <w:start w:val="1"/>
      <w:numFmt w:val="lowerLetter"/>
      <w:lvlText w:val="%2."/>
      <w:lvlJc w:val="left"/>
      <w:pPr>
        <w:tabs>
          <w:tab w:val="num" w:pos="1260"/>
        </w:tabs>
        <w:ind w:left="1260" w:hanging="360"/>
      </w:pPr>
    </w:lvl>
    <w:lvl w:ilvl="2" w:tplc="23CE1BF2" w:tentative="1">
      <w:start w:val="1"/>
      <w:numFmt w:val="lowerRoman"/>
      <w:lvlText w:val="%3."/>
      <w:lvlJc w:val="right"/>
      <w:pPr>
        <w:tabs>
          <w:tab w:val="num" w:pos="1980"/>
        </w:tabs>
        <w:ind w:left="1980" w:hanging="180"/>
      </w:pPr>
    </w:lvl>
    <w:lvl w:ilvl="3" w:tplc="54EC65D6" w:tentative="1">
      <w:start w:val="1"/>
      <w:numFmt w:val="decimal"/>
      <w:lvlText w:val="%4."/>
      <w:lvlJc w:val="left"/>
      <w:pPr>
        <w:tabs>
          <w:tab w:val="num" w:pos="2700"/>
        </w:tabs>
        <w:ind w:left="2700" w:hanging="360"/>
      </w:pPr>
    </w:lvl>
    <w:lvl w:ilvl="4" w:tplc="543CE584" w:tentative="1">
      <w:start w:val="1"/>
      <w:numFmt w:val="lowerLetter"/>
      <w:lvlText w:val="%5."/>
      <w:lvlJc w:val="left"/>
      <w:pPr>
        <w:tabs>
          <w:tab w:val="num" w:pos="3420"/>
        </w:tabs>
        <w:ind w:left="3420" w:hanging="360"/>
      </w:pPr>
    </w:lvl>
    <w:lvl w:ilvl="5" w:tplc="99F26EA6" w:tentative="1">
      <w:start w:val="1"/>
      <w:numFmt w:val="lowerRoman"/>
      <w:lvlText w:val="%6."/>
      <w:lvlJc w:val="right"/>
      <w:pPr>
        <w:tabs>
          <w:tab w:val="num" w:pos="4140"/>
        </w:tabs>
        <w:ind w:left="4140" w:hanging="180"/>
      </w:pPr>
    </w:lvl>
    <w:lvl w:ilvl="6" w:tplc="3DCE583E" w:tentative="1">
      <w:start w:val="1"/>
      <w:numFmt w:val="decimal"/>
      <w:lvlText w:val="%7."/>
      <w:lvlJc w:val="left"/>
      <w:pPr>
        <w:tabs>
          <w:tab w:val="num" w:pos="4860"/>
        </w:tabs>
        <w:ind w:left="4860" w:hanging="360"/>
      </w:pPr>
    </w:lvl>
    <w:lvl w:ilvl="7" w:tplc="BFCA31C6" w:tentative="1">
      <w:start w:val="1"/>
      <w:numFmt w:val="lowerLetter"/>
      <w:lvlText w:val="%8."/>
      <w:lvlJc w:val="left"/>
      <w:pPr>
        <w:tabs>
          <w:tab w:val="num" w:pos="5580"/>
        </w:tabs>
        <w:ind w:left="5580" w:hanging="360"/>
      </w:pPr>
    </w:lvl>
    <w:lvl w:ilvl="8" w:tplc="EA50B70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95266E2">
      <w:start w:val="1"/>
      <w:numFmt w:val="decimal"/>
      <w:lvlText w:val="%1."/>
      <w:lvlJc w:val="left"/>
      <w:pPr>
        <w:tabs>
          <w:tab w:val="num" w:pos="180"/>
        </w:tabs>
        <w:ind w:left="180" w:hanging="360"/>
      </w:pPr>
      <w:rPr>
        <w:rFonts w:hint="default"/>
      </w:rPr>
    </w:lvl>
    <w:lvl w:ilvl="1" w:tplc="87FEA3E4" w:tentative="1">
      <w:start w:val="1"/>
      <w:numFmt w:val="lowerLetter"/>
      <w:lvlText w:val="%2."/>
      <w:lvlJc w:val="left"/>
      <w:pPr>
        <w:tabs>
          <w:tab w:val="num" w:pos="900"/>
        </w:tabs>
        <w:ind w:left="900" w:hanging="360"/>
      </w:pPr>
    </w:lvl>
    <w:lvl w:ilvl="2" w:tplc="E5AE0294" w:tentative="1">
      <w:start w:val="1"/>
      <w:numFmt w:val="lowerRoman"/>
      <w:lvlText w:val="%3."/>
      <w:lvlJc w:val="right"/>
      <w:pPr>
        <w:tabs>
          <w:tab w:val="num" w:pos="1620"/>
        </w:tabs>
        <w:ind w:left="1620" w:hanging="180"/>
      </w:pPr>
    </w:lvl>
    <w:lvl w:ilvl="3" w:tplc="3FC844CA" w:tentative="1">
      <w:start w:val="1"/>
      <w:numFmt w:val="decimal"/>
      <w:lvlText w:val="%4."/>
      <w:lvlJc w:val="left"/>
      <w:pPr>
        <w:tabs>
          <w:tab w:val="num" w:pos="2340"/>
        </w:tabs>
        <w:ind w:left="2340" w:hanging="360"/>
      </w:pPr>
    </w:lvl>
    <w:lvl w:ilvl="4" w:tplc="4FA4BE7E" w:tentative="1">
      <w:start w:val="1"/>
      <w:numFmt w:val="lowerLetter"/>
      <w:lvlText w:val="%5."/>
      <w:lvlJc w:val="left"/>
      <w:pPr>
        <w:tabs>
          <w:tab w:val="num" w:pos="3060"/>
        </w:tabs>
        <w:ind w:left="3060" w:hanging="360"/>
      </w:pPr>
    </w:lvl>
    <w:lvl w:ilvl="5" w:tplc="90CC72C6" w:tentative="1">
      <w:start w:val="1"/>
      <w:numFmt w:val="lowerRoman"/>
      <w:lvlText w:val="%6."/>
      <w:lvlJc w:val="right"/>
      <w:pPr>
        <w:tabs>
          <w:tab w:val="num" w:pos="3780"/>
        </w:tabs>
        <w:ind w:left="3780" w:hanging="180"/>
      </w:pPr>
    </w:lvl>
    <w:lvl w:ilvl="6" w:tplc="9886BE92" w:tentative="1">
      <w:start w:val="1"/>
      <w:numFmt w:val="decimal"/>
      <w:lvlText w:val="%7."/>
      <w:lvlJc w:val="left"/>
      <w:pPr>
        <w:tabs>
          <w:tab w:val="num" w:pos="4500"/>
        </w:tabs>
        <w:ind w:left="4500" w:hanging="360"/>
      </w:pPr>
    </w:lvl>
    <w:lvl w:ilvl="7" w:tplc="5A56F6FE" w:tentative="1">
      <w:start w:val="1"/>
      <w:numFmt w:val="lowerLetter"/>
      <w:lvlText w:val="%8."/>
      <w:lvlJc w:val="left"/>
      <w:pPr>
        <w:tabs>
          <w:tab w:val="num" w:pos="5220"/>
        </w:tabs>
        <w:ind w:left="5220" w:hanging="360"/>
      </w:pPr>
    </w:lvl>
    <w:lvl w:ilvl="8" w:tplc="1084DB0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6788758">
      <w:start w:val="1"/>
      <w:numFmt w:val="bullet"/>
      <w:lvlText w:val=""/>
      <w:lvlJc w:val="left"/>
      <w:pPr>
        <w:tabs>
          <w:tab w:val="num" w:pos="720"/>
        </w:tabs>
        <w:ind w:left="720" w:hanging="360"/>
      </w:pPr>
      <w:rPr>
        <w:rFonts w:ascii="Symbol" w:hAnsi="Symbol" w:hint="default"/>
      </w:rPr>
    </w:lvl>
    <w:lvl w:ilvl="1" w:tplc="D762642C" w:tentative="1">
      <w:start w:val="1"/>
      <w:numFmt w:val="bullet"/>
      <w:lvlText w:val="o"/>
      <w:lvlJc w:val="left"/>
      <w:pPr>
        <w:tabs>
          <w:tab w:val="num" w:pos="1440"/>
        </w:tabs>
        <w:ind w:left="1440" w:hanging="360"/>
      </w:pPr>
      <w:rPr>
        <w:rFonts w:ascii="Courier New" w:hAnsi="Courier New" w:hint="default"/>
      </w:rPr>
    </w:lvl>
    <w:lvl w:ilvl="2" w:tplc="514EADD8" w:tentative="1">
      <w:start w:val="1"/>
      <w:numFmt w:val="bullet"/>
      <w:lvlText w:val=""/>
      <w:lvlJc w:val="left"/>
      <w:pPr>
        <w:tabs>
          <w:tab w:val="num" w:pos="2160"/>
        </w:tabs>
        <w:ind w:left="2160" w:hanging="360"/>
      </w:pPr>
      <w:rPr>
        <w:rFonts w:ascii="Wingdings" w:hAnsi="Wingdings" w:hint="default"/>
      </w:rPr>
    </w:lvl>
    <w:lvl w:ilvl="3" w:tplc="C6D0C3B0" w:tentative="1">
      <w:start w:val="1"/>
      <w:numFmt w:val="bullet"/>
      <w:lvlText w:val=""/>
      <w:lvlJc w:val="left"/>
      <w:pPr>
        <w:tabs>
          <w:tab w:val="num" w:pos="2880"/>
        </w:tabs>
        <w:ind w:left="2880" w:hanging="360"/>
      </w:pPr>
      <w:rPr>
        <w:rFonts w:ascii="Symbol" w:hAnsi="Symbol" w:hint="default"/>
      </w:rPr>
    </w:lvl>
    <w:lvl w:ilvl="4" w:tplc="C9BA98F6" w:tentative="1">
      <w:start w:val="1"/>
      <w:numFmt w:val="bullet"/>
      <w:lvlText w:val="o"/>
      <w:lvlJc w:val="left"/>
      <w:pPr>
        <w:tabs>
          <w:tab w:val="num" w:pos="3600"/>
        </w:tabs>
        <w:ind w:left="3600" w:hanging="360"/>
      </w:pPr>
      <w:rPr>
        <w:rFonts w:ascii="Courier New" w:hAnsi="Courier New" w:hint="default"/>
      </w:rPr>
    </w:lvl>
    <w:lvl w:ilvl="5" w:tplc="C368E234" w:tentative="1">
      <w:start w:val="1"/>
      <w:numFmt w:val="bullet"/>
      <w:lvlText w:val=""/>
      <w:lvlJc w:val="left"/>
      <w:pPr>
        <w:tabs>
          <w:tab w:val="num" w:pos="4320"/>
        </w:tabs>
        <w:ind w:left="4320" w:hanging="360"/>
      </w:pPr>
      <w:rPr>
        <w:rFonts w:ascii="Wingdings" w:hAnsi="Wingdings" w:hint="default"/>
      </w:rPr>
    </w:lvl>
    <w:lvl w:ilvl="6" w:tplc="8ADCB228" w:tentative="1">
      <w:start w:val="1"/>
      <w:numFmt w:val="bullet"/>
      <w:lvlText w:val=""/>
      <w:lvlJc w:val="left"/>
      <w:pPr>
        <w:tabs>
          <w:tab w:val="num" w:pos="5040"/>
        </w:tabs>
        <w:ind w:left="5040" w:hanging="360"/>
      </w:pPr>
      <w:rPr>
        <w:rFonts w:ascii="Symbol" w:hAnsi="Symbol" w:hint="default"/>
      </w:rPr>
    </w:lvl>
    <w:lvl w:ilvl="7" w:tplc="4864A7A6" w:tentative="1">
      <w:start w:val="1"/>
      <w:numFmt w:val="bullet"/>
      <w:lvlText w:val="o"/>
      <w:lvlJc w:val="left"/>
      <w:pPr>
        <w:tabs>
          <w:tab w:val="num" w:pos="5760"/>
        </w:tabs>
        <w:ind w:left="5760" w:hanging="360"/>
      </w:pPr>
      <w:rPr>
        <w:rFonts w:ascii="Courier New" w:hAnsi="Courier New" w:hint="default"/>
      </w:rPr>
    </w:lvl>
    <w:lvl w:ilvl="8" w:tplc="F7448E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64FEEE02">
      <w:start w:val="1"/>
      <w:numFmt w:val="bullet"/>
      <w:lvlText w:val=""/>
      <w:lvlJc w:val="left"/>
      <w:pPr>
        <w:tabs>
          <w:tab w:val="num" w:pos="720"/>
        </w:tabs>
        <w:ind w:left="720" w:hanging="360"/>
      </w:pPr>
      <w:rPr>
        <w:rFonts w:ascii="Symbol" w:hAnsi="Symbol" w:hint="default"/>
      </w:rPr>
    </w:lvl>
    <w:lvl w:ilvl="1" w:tplc="899A44D6">
      <w:start w:val="1"/>
      <w:numFmt w:val="bullet"/>
      <w:lvlText w:val="o"/>
      <w:lvlJc w:val="left"/>
      <w:pPr>
        <w:tabs>
          <w:tab w:val="num" w:pos="1440"/>
        </w:tabs>
        <w:ind w:left="1440" w:hanging="360"/>
      </w:pPr>
      <w:rPr>
        <w:rFonts w:ascii="Courier New" w:hAnsi="Courier New" w:hint="default"/>
      </w:rPr>
    </w:lvl>
    <w:lvl w:ilvl="2" w:tplc="5A805094" w:tentative="1">
      <w:start w:val="1"/>
      <w:numFmt w:val="bullet"/>
      <w:lvlText w:val=""/>
      <w:lvlJc w:val="left"/>
      <w:pPr>
        <w:tabs>
          <w:tab w:val="num" w:pos="2160"/>
        </w:tabs>
        <w:ind w:left="2160" w:hanging="360"/>
      </w:pPr>
      <w:rPr>
        <w:rFonts w:ascii="Wingdings" w:hAnsi="Wingdings" w:hint="default"/>
      </w:rPr>
    </w:lvl>
    <w:lvl w:ilvl="3" w:tplc="9C16A896" w:tentative="1">
      <w:start w:val="1"/>
      <w:numFmt w:val="bullet"/>
      <w:lvlText w:val=""/>
      <w:lvlJc w:val="left"/>
      <w:pPr>
        <w:tabs>
          <w:tab w:val="num" w:pos="2880"/>
        </w:tabs>
        <w:ind w:left="2880" w:hanging="360"/>
      </w:pPr>
      <w:rPr>
        <w:rFonts w:ascii="Symbol" w:hAnsi="Symbol" w:hint="default"/>
      </w:rPr>
    </w:lvl>
    <w:lvl w:ilvl="4" w:tplc="30266E5E" w:tentative="1">
      <w:start w:val="1"/>
      <w:numFmt w:val="bullet"/>
      <w:lvlText w:val="o"/>
      <w:lvlJc w:val="left"/>
      <w:pPr>
        <w:tabs>
          <w:tab w:val="num" w:pos="3600"/>
        </w:tabs>
        <w:ind w:left="3600" w:hanging="360"/>
      </w:pPr>
      <w:rPr>
        <w:rFonts w:ascii="Courier New" w:hAnsi="Courier New" w:hint="default"/>
      </w:rPr>
    </w:lvl>
    <w:lvl w:ilvl="5" w:tplc="94CE4D7A" w:tentative="1">
      <w:start w:val="1"/>
      <w:numFmt w:val="bullet"/>
      <w:lvlText w:val=""/>
      <w:lvlJc w:val="left"/>
      <w:pPr>
        <w:tabs>
          <w:tab w:val="num" w:pos="4320"/>
        </w:tabs>
        <w:ind w:left="4320" w:hanging="360"/>
      </w:pPr>
      <w:rPr>
        <w:rFonts w:ascii="Wingdings" w:hAnsi="Wingdings" w:hint="default"/>
      </w:rPr>
    </w:lvl>
    <w:lvl w:ilvl="6" w:tplc="C5F49EA2" w:tentative="1">
      <w:start w:val="1"/>
      <w:numFmt w:val="bullet"/>
      <w:lvlText w:val=""/>
      <w:lvlJc w:val="left"/>
      <w:pPr>
        <w:tabs>
          <w:tab w:val="num" w:pos="5040"/>
        </w:tabs>
        <w:ind w:left="5040" w:hanging="360"/>
      </w:pPr>
      <w:rPr>
        <w:rFonts w:ascii="Symbol" w:hAnsi="Symbol" w:hint="default"/>
      </w:rPr>
    </w:lvl>
    <w:lvl w:ilvl="7" w:tplc="17C0698A" w:tentative="1">
      <w:start w:val="1"/>
      <w:numFmt w:val="bullet"/>
      <w:lvlText w:val="o"/>
      <w:lvlJc w:val="left"/>
      <w:pPr>
        <w:tabs>
          <w:tab w:val="num" w:pos="5760"/>
        </w:tabs>
        <w:ind w:left="5760" w:hanging="360"/>
      </w:pPr>
      <w:rPr>
        <w:rFonts w:ascii="Courier New" w:hAnsi="Courier New" w:hint="default"/>
      </w:rPr>
    </w:lvl>
    <w:lvl w:ilvl="8" w:tplc="591A95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2FE2C22">
      <w:start w:val="1"/>
      <w:numFmt w:val="decimal"/>
      <w:pStyle w:val="References"/>
      <w:lvlText w:val="%1."/>
      <w:lvlJc w:val="left"/>
      <w:pPr>
        <w:tabs>
          <w:tab w:val="num" w:pos="360"/>
        </w:tabs>
        <w:ind w:left="360" w:hanging="360"/>
      </w:pPr>
      <w:rPr>
        <w:rFonts w:hint="default"/>
      </w:rPr>
    </w:lvl>
    <w:lvl w:ilvl="1" w:tplc="88D001EE">
      <w:start w:val="1"/>
      <w:numFmt w:val="lowerLetter"/>
      <w:lvlText w:val="%2."/>
      <w:lvlJc w:val="left"/>
      <w:pPr>
        <w:tabs>
          <w:tab w:val="num" w:pos="1620"/>
        </w:tabs>
        <w:ind w:left="1620" w:hanging="360"/>
      </w:pPr>
    </w:lvl>
    <w:lvl w:ilvl="2" w:tplc="69DCB2C4" w:tentative="1">
      <w:start w:val="1"/>
      <w:numFmt w:val="lowerRoman"/>
      <w:lvlText w:val="%3."/>
      <w:lvlJc w:val="right"/>
      <w:pPr>
        <w:tabs>
          <w:tab w:val="num" w:pos="2340"/>
        </w:tabs>
        <w:ind w:left="2340" w:hanging="180"/>
      </w:pPr>
    </w:lvl>
    <w:lvl w:ilvl="3" w:tplc="877639C4" w:tentative="1">
      <w:start w:val="1"/>
      <w:numFmt w:val="decimal"/>
      <w:lvlText w:val="%4."/>
      <w:lvlJc w:val="left"/>
      <w:pPr>
        <w:tabs>
          <w:tab w:val="num" w:pos="3060"/>
        </w:tabs>
        <w:ind w:left="3060" w:hanging="360"/>
      </w:pPr>
    </w:lvl>
    <w:lvl w:ilvl="4" w:tplc="7820F630" w:tentative="1">
      <w:start w:val="1"/>
      <w:numFmt w:val="lowerLetter"/>
      <w:lvlText w:val="%5."/>
      <w:lvlJc w:val="left"/>
      <w:pPr>
        <w:tabs>
          <w:tab w:val="num" w:pos="3780"/>
        </w:tabs>
        <w:ind w:left="3780" w:hanging="360"/>
      </w:pPr>
    </w:lvl>
    <w:lvl w:ilvl="5" w:tplc="17A6A9E0" w:tentative="1">
      <w:start w:val="1"/>
      <w:numFmt w:val="lowerRoman"/>
      <w:lvlText w:val="%6."/>
      <w:lvlJc w:val="right"/>
      <w:pPr>
        <w:tabs>
          <w:tab w:val="num" w:pos="4500"/>
        </w:tabs>
        <w:ind w:left="4500" w:hanging="180"/>
      </w:pPr>
    </w:lvl>
    <w:lvl w:ilvl="6" w:tplc="967E07B4" w:tentative="1">
      <w:start w:val="1"/>
      <w:numFmt w:val="decimal"/>
      <w:lvlText w:val="%7."/>
      <w:lvlJc w:val="left"/>
      <w:pPr>
        <w:tabs>
          <w:tab w:val="num" w:pos="5220"/>
        </w:tabs>
        <w:ind w:left="5220" w:hanging="360"/>
      </w:pPr>
    </w:lvl>
    <w:lvl w:ilvl="7" w:tplc="EDF2EF58" w:tentative="1">
      <w:start w:val="1"/>
      <w:numFmt w:val="lowerLetter"/>
      <w:lvlText w:val="%8."/>
      <w:lvlJc w:val="left"/>
      <w:pPr>
        <w:tabs>
          <w:tab w:val="num" w:pos="5940"/>
        </w:tabs>
        <w:ind w:left="5940" w:hanging="360"/>
      </w:pPr>
    </w:lvl>
    <w:lvl w:ilvl="8" w:tplc="996657E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C3BCB11A">
      <w:start w:val="1"/>
      <w:numFmt w:val="bullet"/>
      <w:lvlText w:val=""/>
      <w:lvlJc w:val="left"/>
      <w:pPr>
        <w:tabs>
          <w:tab w:val="num" w:pos="720"/>
        </w:tabs>
        <w:ind w:left="720" w:hanging="360"/>
      </w:pPr>
      <w:rPr>
        <w:rFonts w:ascii="Symbol" w:hAnsi="Symbol" w:hint="default"/>
      </w:rPr>
    </w:lvl>
    <w:lvl w:ilvl="1" w:tplc="B3B49DD0" w:tentative="1">
      <w:start w:val="1"/>
      <w:numFmt w:val="bullet"/>
      <w:lvlText w:val="o"/>
      <w:lvlJc w:val="left"/>
      <w:pPr>
        <w:tabs>
          <w:tab w:val="num" w:pos="1440"/>
        </w:tabs>
        <w:ind w:left="1440" w:hanging="360"/>
      </w:pPr>
      <w:rPr>
        <w:rFonts w:ascii="Courier New" w:hAnsi="Courier New" w:hint="default"/>
      </w:rPr>
    </w:lvl>
    <w:lvl w:ilvl="2" w:tplc="DAF0DFB6" w:tentative="1">
      <w:start w:val="1"/>
      <w:numFmt w:val="bullet"/>
      <w:lvlText w:val=""/>
      <w:lvlJc w:val="left"/>
      <w:pPr>
        <w:tabs>
          <w:tab w:val="num" w:pos="2160"/>
        </w:tabs>
        <w:ind w:left="2160" w:hanging="360"/>
      </w:pPr>
      <w:rPr>
        <w:rFonts w:ascii="Wingdings" w:hAnsi="Wingdings" w:hint="default"/>
      </w:rPr>
    </w:lvl>
    <w:lvl w:ilvl="3" w:tplc="EE143806" w:tentative="1">
      <w:start w:val="1"/>
      <w:numFmt w:val="bullet"/>
      <w:lvlText w:val=""/>
      <w:lvlJc w:val="left"/>
      <w:pPr>
        <w:tabs>
          <w:tab w:val="num" w:pos="2880"/>
        </w:tabs>
        <w:ind w:left="2880" w:hanging="360"/>
      </w:pPr>
      <w:rPr>
        <w:rFonts w:ascii="Symbol" w:hAnsi="Symbol" w:hint="default"/>
      </w:rPr>
    </w:lvl>
    <w:lvl w:ilvl="4" w:tplc="C6C864AE" w:tentative="1">
      <w:start w:val="1"/>
      <w:numFmt w:val="bullet"/>
      <w:lvlText w:val="o"/>
      <w:lvlJc w:val="left"/>
      <w:pPr>
        <w:tabs>
          <w:tab w:val="num" w:pos="3600"/>
        </w:tabs>
        <w:ind w:left="3600" w:hanging="360"/>
      </w:pPr>
      <w:rPr>
        <w:rFonts w:ascii="Courier New" w:hAnsi="Courier New" w:hint="default"/>
      </w:rPr>
    </w:lvl>
    <w:lvl w:ilvl="5" w:tplc="E8D26B7C" w:tentative="1">
      <w:start w:val="1"/>
      <w:numFmt w:val="bullet"/>
      <w:lvlText w:val=""/>
      <w:lvlJc w:val="left"/>
      <w:pPr>
        <w:tabs>
          <w:tab w:val="num" w:pos="4320"/>
        </w:tabs>
        <w:ind w:left="4320" w:hanging="360"/>
      </w:pPr>
      <w:rPr>
        <w:rFonts w:ascii="Wingdings" w:hAnsi="Wingdings" w:hint="default"/>
      </w:rPr>
    </w:lvl>
    <w:lvl w:ilvl="6" w:tplc="CF46549A" w:tentative="1">
      <w:start w:val="1"/>
      <w:numFmt w:val="bullet"/>
      <w:lvlText w:val=""/>
      <w:lvlJc w:val="left"/>
      <w:pPr>
        <w:tabs>
          <w:tab w:val="num" w:pos="5040"/>
        </w:tabs>
        <w:ind w:left="5040" w:hanging="360"/>
      </w:pPr>
      <w:rPr>
        <w:rFonts w:ascii="Symbol" w:hAnsi="Symbol" w:hint="default"/>
      </w:rPr>
    </w:lvl>
    <w:lvl w:ilvl="7" w:tplc="2AA43A3C" w:tentative="1">
      <w:start w:val="1"/>
      <w:numFmt w:val="bullet"/>
      <w:lvlText w:val="o"/>
      <w:lvlJc w:val="left"/>
      <w:pPr>
        <w:tabs>
          <w:tab w:val="num" w:pos="5760"/>
        </w:tabs>
        <w:ind w:left="5760" w:hanging="360"/>
      </w:pPr>
      <w:rPr>
        <w:rFonts w:ascii="Courier New" w:hAnsi="Courier New" w:hint="default"/>
      </w:rPr>
    </w:lvl>
    <w:lvl w:ilvl="8" w:tplc="84BA72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16cid:durableId="1845896244">
    <w:abstractNumId w:val="1"/>
  </w:num>
  <w:num w:numId="2" w16cid:durableId="655381395">
    <w:abstractNumId w:val="20"/>
  </w:num>
  <w:num w:numId="3" w16cid:durableId="26639975">
    <w:abstractNumId w:val="16"/>
  </w:num>
  <w:num w:numId="4" w16cid:durableId="943730807">
    <w:abstractNumId w:val="2"/>
  </w:num>
  <w:num w:numId="5" w16cid:durableId="406660031">
    <w:abstractNumId w:val="0"/>
  </w:num>
  <w:num w:numId="6" w16cid:durableId="1339236555">
    <w:abstractNumId w:val="24"/>
  </w:num>
  <w:num w:numId="7" w16cid:durableId="1649043994">
    <w:abstractNumId w:val="4"/>
  </w:num>
  <w:num w:numId="8" w16cid:durableId="1274358863">
    <w:abstractNumId w:val="13"/>
  </w:num>
  <w:num w:numId="9" w16cid:durableId="8799066">
    <w:abstractNumId w:val="12"/>
  </w:num>
  <w:num w:numId="10" w16cid:durableId="320081731">
    <w:abstractNumId w:val="21"/>
  </w:num>
  <w:num w:numId="11" w16cid:durableId="896815348">
    <w:abstractNumId w:val="14"/>
  </w:num>
  <w:num w:numId="12" w16cid:durableId="1553154034">
    <w:abstractNumId w:val="7"/>
  </w:num>
  <w:num w:numId="13" w16cid:durableId="983005026">
    <w:abstractNumId w:val="11"/>
  </w:num>
  <w:num w:numId="14" w16cid:durableId="285082642">
    <w:abstractNumId w:val="19"/>
  </w:num>
  <w:num w:numId="15" w16cid:durableId="855996532">
    <w:abstractNumId w:val="23"/>
  </w:num>
  <w:num w:numId="16" w16cid:durableId="1206915113">
    <w:abstractNumId w:val="8"/>
  </w:num>
  <w:num w:numId="17" w16cid:durableId="1197743218">
    <w:abstractNumId w:val="9"/>
  </w:num>
  <w:num w:numId="18" w16cid:durableId="937450866">
    <w:abstractNumId w:val="3"/>
  </w:num>
  <w:num w:numId="19" w16cid:durableId="1016888341">
    <w:abstractNumId w:val="15"/>
  </w:num>
  <w:num w:numId="20" w16cid:durableId="1961106609">
    <w:abstractNumId w:val="10"/>
  </w:num>
  <w:num w:numId="21" w16cid:durableId="2009600558">
    <w:abstractNumId w:val="6"/>
  </w:num>
  <w:num w:numId="22" w16cid:durableId="1551309109">
    <w:abstractNumId w:val="17"/>
  </w:num>
  <w:num w:numId="23" w16cid:durableId="1496527393">
    <w:abstractNumId w:val="18"/>
  </w:num>
  <w:num w:numId="24" w16cid:durableId="2069107638">
    <w:abstractNumId w:val="22"/>
  </w:num>
  <w:num w:numId="25" w16cid:durableId="681275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0672A"/>
    <w:rsid w:val="000229E3"/>
    <w:rsid w:val="00036BFF"/>
    <w:rsid w:val="00040469"/>
    <w:rsid w:val="0005634F"/>
    <w:rsid w:val="00074492"/>
    <w:rsid w:val="000B1203"/>
    <w:rsid w:val="000B1E26"/>
    <w:rsid w:val="000E013B"/>
    <w:rsid w:val="00135BA5"/>
    <w:rsid w:val="00150CD3"/>
    <w:rsid w:val="001547AB"/>
    <w:rsid w:val="001C384D"/>
    <w:rsid w:val="00213EDF"/>
    <w:rsid w:val="00235992"/>
    <w:rsid w:val="002533DF"/>
    <w:rsid w:val="002745BE"/>
    <w:rsid w:val="002B26DB"/>
    <w:rsid w:val="003260DB"/>
    <w:rsid w:val="00334EB6"/>
    <w:rsid w:val="00366978"/>
    <w:rsid w:val="00391000"/>
    <w:rsid w:val="003C4DE8"/>
    <w:rsid w:val="0047543A"/>
    <w:rsid w:val="004902F4"/>
    <w:rsid w:val="004A675F"/>
    <w:rsid w:val="004B2CBC"/>
    <w:rsid w:val="004B4334"/>
    <w:rsid w:val="004C048E"/>
    <w:rsid w:val="004E1FEE"/>
    <w:rsid w:val="00524ADA"/>
    <w:rsid w:val="00573438"/>
    <w:rsid w:val="005A5112"/>
    <w:rsid w:val="005B71EC"/>
    <w:rsid w:val="00647D43"/>
    <w:rsid w:val="00676FEA"/>
    <w:rsid w:val="006B1BB8"/>
    <w:rsid w:val="006D40F6"/>
    <w:rsid w:val="00736717"/>
    <w:rsid w:val="007740FC"/>
    <w:rsid w:val="007E1E8B"/>
    <w:rsid w:val="007F2163"/>
    <w:rsid w:val="00814F80"/>
    <w:rsid w:val="00815BAE"/>
    <w:rsid w:val="0082309F"/>
    <w:rsid w:val="00825D31"/>
    <w:rsid w:val="00861640"/>
    <w:rsid w:val="008674F6"/>
    <w:rsid w:val="00883F38"/>
    <w:rsid w:val="008915B8"/>
    <w:rsid w:val="008F6D26"/>
    <w:rsid w:val="00907241"/>
    <w:rsid w:val="009306A1"/>
    <w:rsid w:val="00934CF6"/>
    <w:rsid w:val="00990A7C"/>
    <w:rsid w:val="009A127F"/>
    <w:rsid w:val="009B581D"/>
    <w:rsid w:val="009B75BB"/>
    <w:rsid w:val="00A331AF"/>
    <w:rsid w:val="00A61BA3"/>
    <w:rsid w:val="00A96D21"/>
    <w:rsid w:val="00AB4D6C"/>
    <w:rsid w:val="00AC2064"/>
    <w:rsid w:val="00AF0454"/>
    <w:rsid w:val="00B02B7D"/>
    <w:rsid w:val="00B107C5"/>
    <w:rsid w:val="00B533C3"/>
    <w:rsid w:val="00B579D1"/>
    <w:rsid w:val="00B64ED1"/>
    <w:rsid w:val="00B674B5"/>
    <w:rsid w:val="00B72519"/>
    <w:rsid w:val="00BD2E8A"/>
    <w:rsid w:val="00C07273"/>
    <w:rsid w:val="00C30F2E"/>
    <w:rsid w:val="00C31180"/>
    <w:rsid w:val="00C87679"/>
    <w:rsid w:val="00C92D38"/>
    <w:rsid w:val="00CA0507"/>
    <w:rsid w:val="00CC432B"/>
    <w:rsid w:val="00D33726"/>
    <w:rsid w:val="00D351D8"/>
    <w:rsid w:val="00DC4EE7"/>
    <w:rsid w:val="00DC69F1"/>
    <w:rsid w:val="00E046B2"/>
    <w:rsid w:val="00E4272D"/>
    <w:rsid w:val="00E71606"/>
    <w:rsid w:val="00E73977"/>
    <w:rsid w:val="00E755FC"/>
    <w:rsid w:val="00E9636B"/>
    <w:rsid w:val="00EC0ED2"/>
    <w:rsid w:val="00EE5954"/>
    <w:rsid w:val="00F344CF"/>
    <w:rsid w:val="00F45F61"/>
    <w:rsid w:val="00F55B46"/>
    <w:rsid w:val="00F87FDA"/>
    <w:rsid w:val="00FA23DE"/>
    <w:rsid w:val="00FA59B0"/>
    <w:rsid w:val="00FB7CC1"/>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AE185"/>
  <w15:docId w15:val="{49A9254F-7634-4355-9EB3-2690C7D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62726-AA46-4B9C-8DEA-57322FC83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776</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Xu, Xun</cp:lastModifiedBy>
  <cp:revision>73</cp:revision>
  <cp:lastPrinted>2022-02-24T14:18:00Z</cp:lastPrinted>
  <dcterms:created xsi:type="dcterms:W3CDTF">2019-02-06T16:07:00Z</dcterms:created>
  <dcterms:modified xsi:type="dcterms:W3CDTF">2022-09-09T08:37:00Z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y fmtid="{D5CDD505-2E9C-101B-9397-08002B2CF9AE}" pid="3" name="MSIP_Label_6806792b-22af-487e-9e4f-8b5aef1eb051_Enabled">
    <vt:lpwstr>True</vt:lpwstr>
  </property>
  <property fmtid="{D5CDD505-2E9C-101B-9397-08002B2CF9AE}" pid="4" name="MSIP_Label_6806792b-22af-487e-9e4f-8b5aef1eb051_SiteId">
    <vt:lpwstr>9d1eab37-c590-430b-ba29-48eeaea0eee2</vt:lpwstr>
  </property>
  <property fmtid="{D5CDD505-2E9C-101B-9397-08002B2CF9AE}" pid="5" name="MSIP_Label_6806792b-22af-487e-9e4f-8b5aef1eb051_Owner">
    <vt:lpwstr>xux@KAPSARC.ORG</vt:lpwstr>
  </property>
  <property fmtid="{D5CDD505-2E9C-101B-9397-08002B2CF9AE}" pid="6" name="MSIP_Label_6806792b-22af-487e-9e4f-8b5aef1eb051_SetDate">
    <vt:lpwstr>2022-09-09T08:04:48.6541005Z</vt:lpwstr>
  </property>
  <property fmtid="{D5CDD505-2E9C-101B-9397-08002B2CF9AE}" pid="7" name="MSIP_Label_6806792b-22af-487e-9e4f-8b5aef1eb051_Name">
    <vt:lpwstr>Personal</vt:lpwstr>
  </property>
  <property fmtid="{D5CDD505-2E9C-101B-9397-08002B2CF9AE}" pid="8" name="MSIP_Label_6806792b-22af-487e-9e4f-8b5aef1eb051_Application">
    <vt:lpwstr>Microsoft Azure Information Protection</vt:lpwstr>
  </property>
  <property fmtid="{D5CDD505-2E9C-101B-9397-08002B2CF9AE}" pid="9" name="MSIP_Label_6806792b-22af-487e-9e4f-8b5aef1eb051_ActionId">
    <vt:lpwstr>82515d20-2490-4b3e-b72e-335277fa7f6c</vt:lpwstr>
  </property>
  <property fmtid="{D5CDD505-2E9C-101B-9397-08002B2CF9AE}" pid="10" name="MSIP_Label_6806792b-22af-487e-9e4f-8b5aef1eb051_Extended_MSFT_Method">
    <vt:lpwstr>Manual</vt:lpwstr>
  </property>
  <property fmtid="{D5CDD505-2E9C-101B-9397-08002B2CF9AE}" pid="11" name="Sensitivity">
    <vt:lpwstr>Personal</vt:lpwstr>
  </property>
</Properties>
</file>