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387756" w:rsidP="00DC69F1">
      <w:pPr>
        <w:pStyle w:val="Corpotesto"/>
        <w:framePr w:w="10800" w:h="2142" w:hRule="exact" w:hSpace="187" w:wrap="auto" w:vAnchor="page" w:hAnchor="page" w:x="714" w:y="1085"/>
        <w:rPr>
          <w:b/>
          <w:sz w:val="28"/>
          <w:szCs w:val="28"/>
        </w:rPr>
      </w:pPr>
      <w:r>
        <w:rPr>
          <w:b/>
          <w:i/>
          <w:caps/>
          <w:sz w:val="28"/>
          <w:szCs w:val="28"/>
        </w:rPr>
        <w:t>SUSTainability of financial performance of energy companies</w:t>
      </w:r>
    </w:p>
    <w:p w:rsidR="00DC69F1" w:rsidRPr="00D767DA" w:rsidRDefault="00DC69F1" w:rsidP="00DC69F1">
      <w:pPr>
        <w:pStyle w:val="Corpodeltesto2"/>
        <w:framePr w:w="10800" w:h="2142" w:hRule="exact" w:hSpace="187" w:wrap="auto" w:vAnchor="page" w:hAnchor="page" w:x="714" w:y="1085"/>
        <w:spacing w:after="200"/>
        <w:rPr>
          <w:i/>
        </w:rPr>
      </w:pPr>
    </w:p>
    <w:p w:rsidR="00DC69F1" w:rsidRPr="00EA1115" w:rsidRDefault="00EA1115" w:rsidP="00DC69F1">
      <w:pPr>
        <w:pStyle w:val="Corpotesto"/>
        <w:framePr w:w="10800" w:h="2142" w:hRule="exact" w:hSpace="187" w:wrap="auto" w:vAnchor="page" w:hAnchor="page" w:x="714" w:y="1085"/>
        <w:jc w:val="right"/>
        <w:rPr>
          <w:sz w:val="20"/>
        </w:rPr>
      </w:pPr>
      <w:proofErr w:type="spellStart"/>
      <w:r w:rsidRPr="00EA1115">
        <w:rPr>
          <w:sz w:val="20"/>
        </w:rPr>
        <w:t>Felicetta</w:t>
      </w:r>
      <w:proofErr w:type="spellEnd"/>
      <w:r w:rsidRPr="00EA1115">
        <w:rPr>
          <w:sz w:val="20"/>
        </w:rPr>
        <w:t xml:space="preserve"> Iovino, Queen Mary University of London, </w:t>
      </w:r>
      <w:r>
        <w:rPr>
          <w:sz w:val="20"/>
        </w:rPr>
        <w:t>UK</w:t>
      </w:r>
      <w:bookmarkStart w:id="0" w:name="_GoBack"/>
      <w:bookmarkEnd w:id="0"/>
      <w:r w:rsidR="00387756" w:rsidRPr="00EA1115">
        <w:rPr>
          <w:sz w:val="20"/>
        </w:rPr>
        <w:t>, felicettaiovino@yahoo.it</w:t>
      </w:r>
    </w:p>
    <w:p w:rsidR="00DC69F1" w:rsidRPr="00EA1115" w:rsidRDefault="00DC69F1" w:rsidP="00387756">
      <w:pPr>
        <w:pStyle w:val="Corpotesto"/>
        <w:framePr w:w="10800" w:h="2142" w:hRule="exact" w:hSpace="187" w:wrap="auto" w:vAnchor="page" w:hAnchor="page" w:x="714" w:y="1085"/>
        <w:jc w:val="right"/>
      </w:pPr>
    </w:p>
    <w:p w:rsidR="00DC69F1" w:rsidRPr="00EA1115" w:rsidRDefault="00DC69F1">
      <w:pPr>
        <w:pStyle w:val="copyright"/>
      </w:pPr>
    </w:p>
    <w:p w:rsidR="004C048E" w:rsidRPr="00EA1115" w:rsidRDefault="004C048E" w:rsidP="00FC73E0">
      <w:pPr>
        <w:pStyle w:val="Corpodeltesto2"/>
        <w:spacing w:after="200"/>
        <w:rPr>
          <w:highlight w:val="yellow"/>
        </w:rPr>
      </w:pPr>
    </w:p>
    <w:p w:rsidR="00FC73E0" w:rsidRPr="00EA1115" w:rsidRDefault="00FC73E0" w:rsidP="00387756">
      <w:pPr>
        <w:pStyle w:val="Corpodeltesto2"/>
        <w:spacing w:after="200"/>
        <w:ind w:firstLine="0"/>
        <w:rPr>
          <w:i/>
        </w:rPr>
      </w:pPr>
    </w:p>
    <w:p w:rsidR="00FC73E0" w:rsidRPr="00EA1115" w:rsidRDefault="00FC73E0" w:rsidP="00DC69F1">
      <w:pPr>
        <w:pStyle w:val="Titolo2"/>
        <w:ind w:left="-810" w:firstLine="810"/>
        <w:rPr>
          <w:i w:val="0"/>
          <w:sz w:val="24"/>
          <w:szCs w:val="24"/>
        </w:rPr>
      </w:pPr>
    </w:p>
    <w:p w:rsidR="00DC69F1" w:rsidRPr="00476853" w:rsidRDefault="00DC69F1" w:rsidP="00DC69F1">
      <w:pPr>
        <w:pStyle w:val="Titolo2"/>
        <w:ind w:left="-810" w:firstLine="810"/>
        <w:rPr>
          <w:i w:val="0"/>
          <w:sz w:val="24"/>
          <w:szCs w:val="24"/>
        </w:rPr>
      </w:pPr>
      <w:r w:rsidRPr="00476853">
        <w:rPr>
          <w:i w:val="0"/>
          <w:sz w:val="24"/>
          <w:szCs w:val="24"/>
        </w:rPr>
        <w:t>Overview</w:t>
      </w:r>
    </w:p>
    <w:p w:rsidR="00621A4A" w:rsidRDefault="00621A4A" w:rsidP="00621A4A">
      <w:pPr>
        <w:pStyle w:val="Corpodeltesto2"/>
        <w:spacing w:after="200"/>
      </w:pPr>
      <w:r>
        <w:t xml:space="preserve">The European energy market has undergone profound transformations since the mid-1990s as a result of the implementation of the European directives of the sector. The first aim of this paper is  draw an overall picture of  the structure and functioning of the European  energy markets, as a case of the changes of the European energy markets. </w:t>
      </w:r>
    </w:p>
    <w:p w:rsidR="00621A4A" w:rsidRDefault="00621A4A" w:rsidP="00621A4A">
      <w:pPr>
        <w:pStyle w:val="Corpodeltesto2"/>
        <w:spacing w:after="200"/>
      </w:pPr>
      <w:r>
        <w:t xml:space="preserve">The second objective  is to carry out an analysis of the main international literature on the subject. To this end, the main aspects considered as determining the aforementioned performances will be highlighted, constructing a related synthesis framework with possible further and future research guidelines. </w:t>
      </w:r>
    </w:p>
    <w:p w:rsidR="00DC69F1" w:rsidRPr="00A247C7" w:rsidRDefault="00621A4A" w:rsidP="00621A4A">
      <w:pPr>
        <w:pStyle w:val="Corpodeltesto2"/>
        <w:spacing w:after="200"/>
        <w:rPr>
          <w:i/>
        </w:rPr>
      </w:pPr>
      <w:r>
        <w:t>Then we highlight that the financial performance of energy companies has become a significant object of investigation in the most recent international literature following the processes of privatization, liberalization and deregulation that have characterized these enterprises since mid-2000s. Hence, the third aim of us is to perform an analysis of the main financial metrics of Italian energy companies, as an important European energy markets.  In this way, it is possible to draw the main and first conclusions about the liberalization processes.</w:t>
      </w:r>
    </w:p>
    <w:p w:rsidR="00DC69F1" w:rsidRPr="00D767DA" w:rsidRDefault="00DC69F1">
      <w:pPr>
        <w:pStyle w:val="Titolo2"/>
        <w:rPr>
          <w:i w:val="0"/>
          <w:sz w:val="24"/>
          <w:szCs w:val="24"/>
        </w:rPr>
      </w:pPr>
      <w:r w:rsidRPr="00D767DA">
        <w:rPr>
          <w:i w:val="0"/>
          <w:sz w:val="24"/>
          <w:szCs w:val="24"/>
        </w:rPr>
        <w:t>Methods</w:t>
      </w:r>
    </w:p>
    <w:p w:rsidR="00621A4A" w:rsidRDefault="00621A4A" w:rsidP="00621A4A">
      <w:pPr>
        <w:pStyle w:val="Corpodeltesto2"/>
        <w:spacing w:after="200"/>
      </w:pPr>
      <w:r>
        <w:t xml:space="preserve">The Methodology used in this paper is based on the analysis of financial statements from 2008 to 2017 which is a method of comparing data from multiple Balance Sheets and Income Statements using the longitudinal (firms across time) analytical nature of the analysis as opposed to past cross-sectional analysis. Thus, a trend analysis has been performed. By delving into detailed financial performances it can be effectively assessed what impact changes in asset and liability composition may have had on the utility’s financial performance and survivability. This paper  simultaneously analyse both electricity and gas companies and our sampled companies are inclusive of almost all the Italian energy companies rather than a limited sample. The AIDA database, Bureau Van </w:t>
      </w:r>
      <w:proofErr w:type="spellStart"/>
      <w:r>
        <w:t>Dyck</w:t>
      </w:r>
      <w:proofErr w:type="spellEnd"/>
      <w:r>
        <w:t xml:space="preserve">, was used to carry out the analysis of this work. A period of about 10 years, from 2008 to 2017, has been </w:t>
      </w:r>
      <w:proofErr w:type="spellStart"/>
      <w:r>
        <w:t>analyzed</w:t>
      </w:r>
      <w:proofErr w:type="spellEnd"/>
      <w:r>
        <w:t>.</w:t>
      </w:r>
      <w:r>
        <w:tab/>
      </w:r>
    </w:p>
    <w:p w:rsidR="00621A4A" w:rsidRDefault="00621A4A" w:rsidP="00621A4A">
      <w:pPr>
        <w:pStyle w:val="Corpodeltesto2"/>
        <w:spacing w:after="200"/>
      </w:pPr>
      <w:r>
        <w:t>In this way, it was possible to construct a general picture of the financial performance of Italian energy companies in the 10 years following the liberalization of the related markets.</w:t>
      </w:r>
    </w:p>
    <w:p w:rsidR="00DC69F1" w:rsidRPr="00A247C7" w:rsidRDefault="00621A4A" w:rsidP="00621A4A">
      <w:pPr>
        <w:pStyle w:val="Corpodeltesto2"/>
        <w:spacing w:after="200"/>
        <w:rPr>
          <w:i/>
        </w:rPr>
      </w:pPr>
      <w:r>
        <w:t>It made it possible to draw initial  conclusions on the sustainability of financial performance for Italian electricity and gas companies.</w:t>
      </w:r>
    </w:p>
    <w:p w:rsidR="00DC69F1" w:rsidRPr="00D767DA" w:rsidRDefault="00DC69F1" w:rsidP="00DC69F1">
      <w:pPr>
        <w:pStyle w:val="Titolo2"/>
        <w:rPr>
          <w:i w:val="0"/>
          <w:sz w:val="24"/>
          <w:szCs w:val="24"/>
        </w:rPr>
      </w:pPr>
      <w:r w:rsidRPr="00D767DA">
        <w:rPr>
          <w:i w:val="0"/>
          <w:sz w:val="24"/>
          <w:szCs w:val="24"/>
        </w:rPr>
        <w:t>Results</w:t>
      </w:r>
    </w:p>
    <w:p w:rsidR="008E1E17" w:rsidRPr="008E1E17" w:rsidRDefault="008E1E17" w:rsidP="008E1E17">
      <w:pPr>
        <w:pStyle w:val="Titolo2"/>
        <w:jc w:val="both"/>
        <w:rPr>
          <w:rFonts w:ascii="Times New Roman" w:hAnsi="Times New Roman"/>
          <w:b w:val="0"/>
          <w:i w:val="0"/>
          <w:sz w:val="20"/>
        </w:rPr>
      </w:pPr>
      <w:r w:rsidRPr="008E1E17">
        <w:rPr>
          <w:rFonts w:ascii="Times New Roman" w:hAnsi="Times New Roman"/>
          <w:b w:val="0"/>
          <w:i w:val="0"/>
          <w:sz w:val="20"/>
        </w:rPr>
        <w:t xml:space="preserve">The main indicators </w:t>
      </w:r>
      <w:proofErr w:type="spellStart"/>
      <w:r w:rsidRPr="008E1E17">
        <w:rPr>
          <w:rFonts w:ascii="Times New Roman" w:hAnsi="Times New Roman"/>
          <w:b w:val="0"/>
          <w:i w:val="0"/>
          <w:sz w:val="20"/>
        </w:rPr>
        <w:t>analyzed</w:t>
      </w:r>
      <w:proofErr w:type="spellEnd"/>
      <w:r w:rsidRPr="008E1E17">
        <w:rPr>
          <w:rFonts w:ascii="Times New Roman" w:hAnsi="Times New Roman"/>
          <w:b w:val="0"/>
          <w:i w:val="0"/>
          <w:sz w:val="20"/>
        </w:rPr>
        <w:t xml:space="preserve"> showed a certain stability in the trend of financial performance over the period considered.</w:t>
      </w:r>
    </w:p>
    <w:p w:rsidR="00DC69F1" w:rsidRPr="00D767DA" w:rsidRDefault="008E1E17" w:rsidP="008E1E17">
      <w:pPr>
        <w:pStyle w:val="Titolo2"/>
        <w:jc w:val="both"/>
        <w:rPr>
          <w:rFonts w:ascii="Times New Roman" w:hAnsi="Times New Roman"/>
          <w:b w:val="0"/>
          <w:i w:val="0"/>
          <w:sz w:val="20"/>
        </w:rPr>
      </w:pPr>
      <w:r w:rsidRPr="008E1E17">
        <w:rPr>
          <w:rFonts w:ascii="Times New Roman" w:hAnsi="Times New Roman"/>
          <w:b w:val="0"/>
          <w:i w:val="0"/>
          <w:sz w:val="20"/>
        </w:rPr>
        <w:t xml:space="preserve">Furthermore, the differences between the electricity and gas business are confirmed for incumbent companies. In fact, the incumbent gas business seems to be more solid, as it has the prevalence of non-current assets and also greater net profitability. Instead, the incumbent electricity business appears to be more risky, as the current items in both assets and liabilities are around 90%. Instead, among Big-10 </w:t>
      </w:r>
      <w:proofErr w:type="spellStart"/>
      <w:r w:rsidRPr="008E1E17">
        <w:rPr>
          <w:rFonts w:ascii="Times New Roman" w:hAnsi="Times New Roman"/>
          <w:b w:val="0"/>
          <w:i w:val="0"/>
          <w:sz w:val="20"/>
        </w:rPr>
        <w:t>compenies</w:t>
      </w:r>
      <w:proofErr w:type="spellEnd"/>
      <w:r w:rsidRPr="008E1E17">
        <w:rPr>
          <w:rFonts w:ascii="Times New Roman" w:hAnsi="Times New Roman"/>
          <w:b w:val="0"/>
          <w:i w:val="0"/>
          <w:sz w:val="20"/>
        </w:rPr>
        <w:t xml:space="preserve"> and minor companies there is a lower difference between current and </w:t>
      </w:r>
      <w:proofErr w:type="spellStart"/>
      <w:r w:rsidRPr="008E1E17">
        <w:rPr>
          <w:rFonts w:ascii="Times New Roman" w:hAnsi="Times New Roman"/>
          <w:b w:val="0"/>
          <w:i w:val="0"/>
          <w:sz w:val="20"/>
        </w:rPr>
        <w:t>non current</w:t>
      </w:r>
      <w:proofErr w:type="spellEnd"/>
      <w:r w:rsidRPr="008E1E17">
        <w:rPr>
          <w:rFonts w:ascii="Times New Roman" w:hAnsi="Times New Roman"/>
          <w:b w:val="0"/>
          <w:i w:val="0"/>
          <w:sz w:val="20"/>
        </w:rPr>
        <w:t xml:space="preserve"> assets.  Moreover, net profitability is very low for both markets, as most of the </w:t>
      </w:r>
      <w:r w:rsidRPr="008E1E17">
        <w:rPr>
          <w:rFonts w:ascii="Times New Roman" w:hAnsi="Times New Roman"/>
          <w:b w:val="0"/>
          <w:i w:val="0"/>
          <w:sz w:val="20"/>
        </w:rPr>
        <w:lastRenderedPageBreak/>
        <w:t>revenues deriving from the core business are absorbed by the costs and charges of operating, financial and tax management.</w:t>
      </w:r>
    </w:p>
    <w:p w:rsidR="00DC69F1" w:rsidRPr="00D767DA" w:rsidRDefault="00DC69F1">
      <w:pPr>
        <w:pStyle w:val="Titolo2"/>
        <w:jc w:val="both"/>
        <w:rPr>
          <w:i w:val="0"/>
          <w:sz w:val="24"/>
          <w:szCs w:val="24"/>
        </w:rPr>
      </w:pPr>
      <w:r w:rsidRPr="00D767DA">
        <w:rPr>
          <w:i w:val="0"/>
          <w:sz w:val="24"/>
          <w:szCs w:val="24"/>
        </w:rPr>
        <w:t>Conclusions</w:t>
      </w:r>
    </w:p>
    <w:p w:rsidR="008E1E17" w:rsidRDefault="008E1E17" w:rsidP="008E1E17">
      <w:pPr>
        <w:pStyle w:val="Corpodeltesto2"/>
        <w:spacing w:after="200"/>
      </w:pPr>
      <w:r>
        <w:t>Overall, the financial performance of Italian energy companies appears to be quite weak, particularly with reference to net profitability. Moreover, the investments made in the purchase of other companies with the payment of the corresponding goodwill, has been eroded over time both by low profitability; of these companies both from the nature of the assets, the latter mainly consisting of current elements, in particular for the electric companies.</w:t>
      </w:r>
    </w:p>
    <w:p w:rsidR="00DC69F1" w:rsidRPr="00D767DA" w:rsidRDefault="008E1E17" w:rsidP="008E1E17">
      <w:pPr>
        <w:pStyle w:val="Corpodeltesto2"/>
        <w:spacing w:after="200"/>
        <w:rPr>
          <w:i/>
        </w:rPr>
      </w:pPr>
      <w:r>
        <w:t>As a conclusion we can see that the liberalisation resulted in many companies entering the market which are based on current assets with thin profit margins and no visible transformation of the cash extraction out of capital. There are some exceptions but the overall “feeling” is that the market and especially the “micro-companies” face challenges which question their business model.</w:t>
      </w:r>
    </w:p>
    <w:p w:rsidR="00DC69F1" w:rsidRPr="00A247C7" w:rsidRDefault="00DC69F1">
      <w:pPr>
        <w:pStyle w:val="Titolo2"/>
        <w:rPr>
          <w:rFonts w:ascii="Times New Roman" w:hAnsi="Times New Roman"/>
          <w:i w:val="0"/>
          <w:sz w:val="20"/>
        </w:rPr>
      </w:pPr>
    </w:p>
    <w:p w:rsidR="00DC69F1" w:rsidRPr="00D767DA" w:rsidRDefault="00DC69F1">
      <w:pPr>
        <w:pStyle w:val="Titolo2"/>
        <w:rPr>
          <w:i w:val="0"/>
          <w:sz w:val="24"/>
          <w:szCs w:val="24"/>
        </w:rPr>
      </w:pPr>
      <w:r w:rsidRPr="00D767DA">
        <w:rPr>
          <w:i w:val="0"/>
          <w:sz w:val="24"/>
          <w:szCs w:val="24"/>
        </w:rPr>
        <w:t>References</w:t>
      </w:r>
    </w:p>
    <w:p w:rsidR="00621A4A" w:rsidRDefault="00621A4A" w:rsidP="00621A4A">
      <w:pPr>
        <w:pStyle w:val="Corpodeltesto2"/>
        <w:spacing w:after="200"/>
      </w:pPr>
      <w:r>
        <w:t xml:space="preserve">Iovino, F.,   </w:t>
      </w:r>
      <w:proofErr w:type="spellStart"/>
      <w:r>
        <w:t>Tsitsianis</w:t>
      </w:r>
      <w:proofErr w:type="spellEnd"/>
      <w:r>
        <w:t xml:space="preserve">, N., (2020),   Changes in European Energy Markets. What the  Evidence  Tells Us, Emerald Points, Emerald Publishing, ISBN Print 9781839091100, ISBN Electronic 9781839091070 (P DF), 9781839091094 (e P </w:t>
      </w:r>
      <w:proofErr w:type="spellStart"/>
      <w:r>
        <w:t>ub</w:t>
      </w:r>
      <w:proofErr w:type="spellEnd"/>
      <w:r>
        <w:t>)</w:t>
      </w:r>
    </w:p>
    <w:p w:rsidR="00621A4A" w:rsidRDefault="00621A4A" w:rsidP="00621A4A">
      <w:pPr>
        <w:pStyle w:val="Corpodeltesto2"/>
        <w:spacing w:after="200"/>
      </w:pPr>
      <w:r>
        <w:t xml:space="preserve">Iovino, F., and </w:t>
      </w:r>
      <w:proofErr w:type="spellStart"/>
      <w:r>
        <w:t>Migliaccio</w:t>
      </w:r>
      <w:proofErr w:type="spellEnd"/>
      <w:r>
        <w:t xml:space="preserve">, G., (2019), “Energy companies and sizes: an opportunity? Some empirical evidences”, Energy Policy,  Vol. 128, Issue May, pp. 431-439. https://doi.org/10.1016/j.enpol.2019.01.027  </w:t>
      </w:r>
    </w:p>
    <w:p w:rsidR="00621A4A" w:rsidRDefault="00621A4A" w:rsidP="00621A4A">
      <w:pPr>
        <w:pStyle w:val="Corpodeltesto2"/>
        <w:spacing w:after="200"/>
      </w:pPr>
      <w:r>
        <w:t xml:space="preserve">Iovino, F., and </w:t>
      </w:r>
      <w:proofErr w:type="spellStart"/>
      <w:r>
        <w:t>Migliaccio</w:t>
      </w:r>
      <w:proofErr w:type="spellEnd"/>
      <w:r>
        <w:t xml:space="preserve">, G., (2019), “E-marketing and strategies by energy companies”, in Weber, Y., </w:t>
      </w:r>
      <w:proofErr w:type="spellStart"/>
      <w:r>
        <w:t>Vrontis</w:t>
      </w:r>
      <w:proofErr w:type="spellEnd"/>
      <w:r>
        <w:t xml:space="preserve">, D., Shams, R., Manos, R., “The Cross-disciplinary perspectives of Management Ambidexterity: Challenges and Opportunities”, Cross-disciplinary Management Perspectives: Applications, challenges and opportunities Series, Vol. 1, Emerald Publishing,  pp. 135-152, ISBN: 978-1-83867-250-8, </w:t>
      </w:r>
      <w:proofErr w:type="spellStart"/>
      <w:r>
        <w:t>eISBN</w:t>
      </w:r>
      <w:proofErr w:type="spellEnd"/>
      <w:r>
        <w:t>: 978-1-83867-249-2. https://doi.org/10.1108/978-1-83867-249-220191011</w:t>
      </w:r>
    </w:p>
    <w:p w:rsidR="00DC69F1" w:rsidRPr="00D767DA" w:rsidRDefault="00621A4A" w:rsidP="00621A4A">
      <w:pPr>
        <w:pStyle w:val="Corpodeltesto2"/>
        <w:spacing w:after="200"/>
        <w:rPr>
          <w:i/>
        </w:rPr>
      </w:pPr>
      <w:r>
        <w:t xml:space="preserve">Iovino F., (2015),  “Relationship marketing by energy companies”, Review of international  comparative management, Vol. 16, No. 5, pp. 558-573  </w:t>
      </w:r>
    </w:p>
    <w:p w:rsidR="00DC69F1" w:rsidRDefault="00DC69F1" w:rsidP="00DC69F1">
      <w:pPr>
        <w:pStyle w:val="Corpodeltesto2"/>
        <w:spacing w:after="200"/>
      </w:pPr>
    </w:p>
    <w:p w:rsidR="00DC69F1" w:rsidRDefault="00DC69F1" w:rsidP="00DC69F1">
      <w:pPr>
        <w:pStyle w:val="Corpodeltesto2"/>
        <w:spacing w:after="200"/>
      </w:pPr>
    </w:p>
    <w:p w:rsidR="00DC69F1" w:rsidRDefault="00DC69F1" w:rsidP="00DC69F1">
      <w:pPr>
        <w:pStyle w:val="Corpodeltesto2"/>
        <w:spacing w:after="200"/>
      </w:pPr>
    </w:p>
    <w:p w:rsidR="00DC69F1" w:rsidRDefault="00DC69F1" w:rsidP="00DC69F1">
      <w:pPr>
        <w:pStyle w:val="Corpodeltesto2"/>
        <w:spacing w:after="200"/>
      </w:pPr>
    </w:p>
    <w:p w:rsidR="00DC69F1" w:rsidRDefault="00DC69F1" w:rsidP="00DC69F1">
      <w:pPr>
        <w:pStyle w:val="Corpodeltesto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27" w:rsidRDefault="00F81B27">
      <w:r>
        <w:separator/>
      </w:r>
    </w:p>
  </w:endnote>
  <w:endnote w:type="continuationSeparator" w:id="0">
    <w:p w:rsidR="00F81B27" w:rsidRDefault="00F8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27" w:rsidRDefault="00F81B27">
      <w:r>
        <w:separator/>
      </w:r>
    </w:p>
  </w:footnote>
  <w:footnote w:type="continuationSeparator" w:id="0">
    <w:p w:rsidR="00F81B27" w:rsidRDefault="00F8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E12D482">
      <w:start w:val="1"/>
      <w:numFmt w:val="bullet"/>
      <w:lvlText w:val=""/>
      <w:lvlJc w:val="left"/>
      <w:pPr>
        <w:tabs>
          <w:tab w:val="num" w:pos="720"/>
        </w:tabs>
        <w:ind w:left="720" w:hanging="360"/>
      </w:pPr>
      <w:rPr>
        <w:rFonts w:ascii="Symbol" w:hAnsi="Symbol" w:hint="default"/>
      </w:rPr>
    </w:lvl>
    <w:lvl w:ilvl="1" w:tplc="3056C466">
      <w:start w:val="1"/>
      <w:numFmt w:val="bullet"/>
      <w:lvlText w:val="o"/>
      <w:lvlJc w:val="left"/>
      <w:pPr>
        <w:tabs>
          <w:tab w:val="num" w:pos="1440"/>
        </w:tabs>
        <w:ind w:left="1440" w:hanging="360"/>
      </w:pPr>
      <w:rPr>
        <w:rFonts w:ascii="Courier New" w:hAnsi="Courier New" w:hint="default"/>
      </w:rPr>
    </w:lvl>
    <w:lvl w:ilvl="2" w:tplc="2550E6FE" w:tentative="1">
      <w:start w:val="1"/>
      <w:numFmt w:val="bullet"/>
      <w:lvlText w:val=""/>
      <w:lvlJc w:val="left"/>
      <w:pPr>
        <w:tabs>
          <w:tab w:val="num" w:pos="2160"/>
        </w:tabs>
        <w:ind w:left="2160" w:hanging="360"/>
      </w:pPr>
      <w:rPr>
        <w:rFonts w:ascii="Wingdings" w:hAnsi="Wingdings" w:hint="default"/>
      </w:rPr>
    </w:lvl>
    <w:lvl w:ilvl="3" w:tplc="505678C4" w:tentative="1">
      <w:start w:val="1"/>
      <w:numFmt w:val="bullet"/>
      <w:lvlText w:val=""/>
      <w:lvlJc w:val="left"/>
      <w:pPr>
        <w:tabs>
          <w:tab w:val="num" w:pos="2880"/>
        </w:tabs>
        <w:ind w:left="2880" w:hanging="360"/>
      </w:pPr>
      <w:rPr>
        <w:rFonts w:ascii="Symbol" w:hAnsi="Symbol" w:hint="default"/>
      </w:rPr>
    </w:lvl>
    <w:lvl w:ilvl="4" w:tplc="76DC3198" w:tentative="1">
      <w:start w:val="1"/>
      <w:numFmt w:val="bullet"/>
      <w:lvlText w:val="o"/>
      <w:lvlJc w:val="left"/>
      <w:pPr>
        <w:tabs>
          <w:tab w:val="num" w:pos="3600"/>
        </w:tabs>
        <w:ind w:left="3600" w:hanging="360"/>
      </w:pPr>
      <w:rPr>
        <w:rFonts w:ascii="Courier New" w:hAnsi="Courier New" w:hint="default"/>
      </w:rPr>
    </w:lvl>
    <w:lvl w:ilvl="5" w:tplc="224AF940" w:tentative="1">
      <w:start w:val="1"/>
      <w:numFmt w:val="bullet"/>
      <w:lvlText w:val=""/>
      <w:lvlJc w:val="left"/>
      <w:pPr>
        <w:tabs>
          <w:tab w:val="num" w:pos="4320"/>
        </w:tabs>
        <w:ind w:left="4320" w:hanging="360"/>
      </w:pPr>
      <w:rPr>
        <w:rFonts w:ascii="Wingdings" w:hAnsi="Wingdings" w:hint="default"/>
      </w:rPr>
    </w:lvl>
    <w:lvl w:ilvl="6" w:tplc="B00C389E" w:tentative="1">
      <w:start w:val="1"/>
      <w:numFmt w:val="bullet"/>
      <w:lvlText w:val=""/>
      <w:lvlJc w:val="left"/>
      <w:pPr>
        <w:tabs>
          <w:tab w:val="num" w:pos="5040"/>
        </w:tabs>
        <w:ind w:left="5040" w:hanging="360"/>
      </w:pPr>
      <w:rPr>
        <w:rFonts w:ascii="Symbol" w:hAnsi="Symbol" w:hint="default"/>
      </w:rPr>
    </w:lvl>
    <w:lvl w:ilvl="7" w:tplc="5ECABEB6" w:tentative="1">
      <w:start w:val="1"/>
      <w:numFmt w:val="bullet"/>
      <w:lvlText w:val="o"/>
      <w:lvlJc w:val="left"/>
      <w:pPr>
        <w:tabs>
          <w:tab w:val="num" w:pos="5760"/>
        </w:tabs>
        <w:ind w:left="5760" w:hanging="360"/>
      </w:pPr>
      <w:rPr>
        <w:rFonts w:ascii="Courier New" w:hAnsi="Courier New" w:hint="default"/>
      </w:rPr>
    </w:lvl>
    <w:lvl w:ilvl="8" w:tplc="E2D6C1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7AFC809E">
      <w:start w:val="1"/>
      <w:numFmt w:val="lowerRoman"/>
      <w:lvlText w:val="%1.)"/>
      <w:lvlJc w:val="left"/>
      <w:pPr>
        <w:tabs>
          <w:tab w:val="num" w:pos="540"/>
        </w:tabs>
        <w:ind w:left="255" w:hanging="435"/>
      </w:pPr>
      <w:rPr>
        <w:rFonts w:hint="default"/>
      </w:rPr>
    </w:lvl>
    <w:lvl w:ilvl="1" w:tplc="C59C9D56" w:tentative="1">
      <w:start w:val="1"/>
      <w:numFmt w:val="lowerLetter"/>
      <w:lvlText w:val="%2."/>
      <w:lvlJc w:val="left"/>
      <w:pPr>
        <w:tabs>
          <w:tab w:val="num" w:pos="1260"/>
        </w:tabs>
        <w:ind w:left="1260" w:hanging="360"/>
      </w:pPr>
    </w:lvl>
    <w:lvl w:ilvl="2" w:tplc="8F321B3A" w:tentative="1">
      <w:start w:val="1"/>
      <w:numFmt w:val="lowerRoman"/>
      <w:lvlText w:val="%3."/>
      <w:lvlJc w:val="right"/>
      <w:pPr>
        <w:tabs>
          <w:tab w:val="num" w:pos="1980"/>
        </w:tabs>
        <w:ind w:left="1980" w:hanging="180"/>
      </w:pPr>
    </w:lvl>
    <w:lvl w:ilvl="3" w:tplc="FFECC714" w:tentative="1">
      <w:start w:val="1"/>
      <w:numFmt w:val="decimal"/>
      <w:lvlText w:val="%4."/>
      <w:lvlJc w:val="left"/>
      <w:pPr>
        <w:tabs>
          <w:tab w:val="num" w:pos="2700"/>
        </w:tabs>
        <w:ind w:left="2700" w:hanging="360"/>
      </w:pPr>
    </w:lvl>
    <w:lvl w:ilvl="4" w:tplc="CAF24FCA" w:tentative="1">
      <w:start w:val="1"/>
      <w:numFmt w:val="lowerLetter"/>
      <w:lvlText w:val="%5."/>
      <w:lvlJc w:val="left"/>
      <w:pPr>
        <w:tabs>
          <w:tab w:val="num" w:pos="3420"/>
        </w:tabs>
        <w:ind w:left="3420" w:hanging="360"/>
      </w:pPr>
    </w:lvl>
    <w:lvl w:ilvl="5" w:tplc="874035AA" w:tentative="1">
      <w:start w:val="1"/>
      <w:numFmt w:val="lowerRoman"/>
      <w:lvlText w:val="%6."/>
      <w:lvlJc w:val="right"/>
      <w:pPr>
        <w:tabs>
          <w:tab w:val="num" w:pos="4140"/>
        </w:tabs>
        <w:ind w:left="4140" w:hanging="180"/>
      </w:pPr>
    </w:lvl>
    <w:lvl w:ilvl="6" w:tplc="3DF41374" w:tentative="1">
      <w:start w:val="1"/>
      <w:numFmt w:val="decimal"/>
      <w:lvlText w:val="%7."/>
      <w:lvlJc w:val="left"/>
      <w:pPr>
        <w:tabs>
          <w:tab w:val="num" w:pos="4860"/>
        </w:tabs>
        <w:ind w:left="4860" w:hanging="360"/>
      </w:pPr>
    </w:lvl>
    <w:lvl w:ilvl="7" w:tplc="B3FEC27C" w:tentative="1">
      <w:start w:val="1"/>
      <w:numFmt w:val="lowerLetter"/>
      <w:lvlText w:val="%8."/>
      <w:lvlJc w:val="left"/>
      <w:pPr>
        <w:tabs>
          <w:tab w:val="num" w:pos="5580"/>
        </w:tabs>
        <w:ind w:left="5580" w:hanging="360"/>
      </w:pPr>
    </w:lvl>
    <w:lvl w:ilvl="8" w:tplc="83222C5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236E9070">
      <w:start w:val="1"/>
      <w:numFmt w:val="bullet"/>
      <w:lvlText w:val=""/>
      <w:lvlJc w:val="left"/>
      <w:pPr>
        <w:tabs>
          <w:tab w:val="num" w:pos="720"/>
        </w:tabs>
        <w:ind w:left="720" w:hanging="360"/>
      </w:pPr>
      <w:rPr>
        <w:rFonts w:ascii="Symbol" w:hAnsi="Symbol" w:hint="default"/>
      </w:rPr>
    </w:lvl>
    <w:lvl w:ilvl="1" w:tplc="A23A2850" w:tentative="1">
      <w:start w:val="1"/>
      <w:numFmt w:val="bullet"/>
      <w:lvlText w:val="o"/>
      <w:lvlJc w:val="left"/>
      <w:pPr>
        <w:tabs>
          <w:tab w:val="num" w:pos="1440"/>
        </w:tabs>
        <w:ind w:left="1440" w:hanging="360"/>
      </w:pPr>
      <w:rPr>
        <w:rFonts w:ascii="Courier New" w:hAnsi="Courier New" w:hint="default"/>
      </w:rPr>
    </w:lvl>
    <w:lvl w:ilvl="2" w:tplc="DAD014FC" w:tentative="1">
      <w:start w:val="1"/>
      <w:numFmt w:val="bullet"/>
      <w:lvlText w:val=""/>
      <w:lvlJc w:val="left"/>
      <w:pPr>
        <w:tabs>
          <w:tab w:val="num" w:pos="2160"/>
        </w:tabs>
        <w:ind w:left="2160" w:hanging="360"/>
      </w:pPr>
      <w:rPr>
        <w:rFonts w:ascii="Wingdings" w:hAnsi="Wingdings" w:hint="default"/>
      </w:rPr>
    </w:lvl>
    <w:lvl w:ilvl="3" w:tplc="4CBC4B00" w:tentative="1">
      <w:start w:val="1"/>
      <w:numFmt w:val="bullet"/>
      <w:lvlText w:val=""/>
      <w:lvlJc w:val="left"/>
      <w:pPr>
        <w:tabs>
          <w:tab w:val="num" w:pos="2880"/>
        </w:tabs>
        <w:ind w:left="2880" w:hanging="360"/>
      </w:pPr>
      <w:rPr>
        <w:rFonts w:ascii="Symbol" w:hAnsi="Symbol" w:hint="default"/>
      </w:rPr>
    </w:lvl>
    <w:lvl w:ilvl="4" w:tplc="C14041DC" w:tentative="1">
      <w:start w:val="1"/>
      <w:numFmt w:val="bullet"/>
      <w:lvlText w:val="o"/>
      <w:lvlJc w:val="left"/>
      <w:pPr>
        <w:tabs>
          <w:tab w:val="num" w:pos="3600"/>
        </w:tabs>
        <w:ind w:left="3600" w:hanging="360"/>
      </w:pPr>
      <w:rPr>
        <w:rFonts w:ascii="Courier New" w:hAnsi="Courier New" w:hint="default"/>
      </w:rPr>
    </w:lvl>
    <w:lvl w:ilvl="5" w:tplc="20CA29AC" w:tentative="1">
      <w:start w:val="1"/>
      <w:numFmt w:val="bullet"/>
      <w:lvlText w:val=""/>
      <w:lvlJc w:val="left"/>
      <w:pPr>
        <w:tabs>
          <w:tab w:val="num" w:pos="4320"/>
        </w:tabs>
        <w:ind w:left="4320" w:hanging="360"/>
      </w:pPr>
      <w:rPr>
        <w:rFonts w:ascii="Wingdings" w:hAnsi="Wingdings" w:hint="default"/>
      </w:rPr>
    </w:lvl>
    <w:lvl w:ilvl="6" w:tplc="20444D68" w:tentative="1">
      <w:start w:val="1"/>
      <w:numFmt w:val="bullet"/>
      <w:lvlText w:val=""/>
      <w:lvlJc w:val="left"/>
      <w:pPr>
        <w:tabs>
          <w:tab w:val="num" w:pos="5040"/>
        </w:tabs>
        <w:ind w:left="5040" w:hanging="360"/>
      </w:pPr>
      <w:rPr>
        <w:rFonts w:ascii="Symbol" w:hAnsi="Symbol" w:hint="default"/>
      </w:rPr>
    </w:lvl>
    <w:lvl w:ilvl="7" w:tplc="F3FE08C4" w:tentative="1">
      <w:start w:val="1"/>
      <w:numFmt w:val="bullet"/>
      <w:lvlText w:val="o"/>
      <w:lvlJc w:val="left"/>
      <w:pPr>
        <w:tabs>
          <w:tab w:val="num" w:pos="5760"/>
        </w:tabs>
        <w:ind w:left="5760" w:hanging="360"/>
      </w:pPr>
      <w:rPr>
        <w:rFonts w:ascii="Courier New" w:hAnsi="Courier New" w:hint="default"/>
      </w:rPr>
    </w:lvl>
    <w:lvl w:ilvl="8" w:tplc="83DAAF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3F96BC96">
      <w:start w:val="1"/>
      <w:numFmt w:val="lowerRoman"/>
      <w:lvlText w:val="%1.)"/>
      <w:lvlJc w:val="left"/>
      <w:pPr>
        <w:tabs>
          <w:tab w:val="num" w:pos="720"/>
        </w:tabs>
        <w:ind w:left="435" w:hanging="435"/>
      </w:pPr>
      <w:rPr>
        <w:rFonts w:hint="default"/>
      </w:rPr>
    </w:lvl>
    <w:lvl w:ilvl="1" w:tplc="4836D4CA">
      <w:start w:val="8"/>
      <w:numFmt w:val="decimal"/>
      <w:lvlText w:val="%2."/>
      <w:lvlJc w:val="left"/>
      <w:pPr>
        <w:tabs>
          <w:tab w:val="num" w:pos="1080"/>
        </w:tabs>
        <w:ind w:left="1080" w:hanging="360"/>
      </w:pPr>
      <w:rPr>
        <w:rFonts w:hint="default"/>
      </w:rPr>
    </w:lvl>
    <w:lvl w:ilvl="2" w:tplc="E466A60E" w:tentative="1">
      <w:start w:val="1"/>
      <w:numFmt w:val="lowerRoman"/>
      <w:lvlText w:val="%3."/>
      <w:lvlJc w:val="right"/>
      <w:pPr>
        <w:tabs>
          <w:tab w:val="num" w:pos="1800"/>
        </w:tabs>
        <w:ind w:left="1800" w:hanging="180"/>
      </w:pPr>
    </w:lvl>
    <w:lvl w:ilvl="3" w:tplc="155CC6C8" w:tentative="1">
      <w:start w:val="1"/>
      <w:numFmt w:val="decimal"/>
      <w:lvlText w:val="%4."/>
      <w:lvlJc w:val="left"/>
      <w:pPr>
        <w:tabs>
          <w:tab w:val="num" w:pos="2520"/>
        </w:tabs>
        <w:ind w:left="2520" w:hanging="360"/>
      </w:pPr>
    </w:lvl>
    <w:lvl w:ilvl="4" w:tplc="8F3A4A76" w:tentative="1">
      <w:start w:val="1"/>
      <w:numFmt w:val="lowerLetter"/>
      <w:lvlText w:val="%5."/>
      <w:lvlJc w:val="left"/>
      <w:pPr>
        <w:tabs>
          <w:tab w:val="num" w:pos="3240"/>
        </w:tabs>
        <w:ind w:left="3240" w:hanging="360"/>
      </w:pPr>
    </w:lvl>
    <w:lvl w:ilvl="5" w:tplc="F16C563A" w:tentative="1">
      <w:start w:val="1"/>
      <w:numFmt w:val="lowerRoman"/>
      <w:lvlText w:val="%6."/>
      <w:lvlJc w:val="right"/>
      <w:pPr>
        <w:tabs>
          <w:tab w:val="num" w:pos="3960"/>
        </w:tabs>
        <w:ind w:left="3960" w:hanging="180"/>
      </w:pPr>
    </w:lvl>
    <w:lvl w:ilvl="6" w:tplc="631800D8" w:tentative="1">
      <w:start w:val="1"/>
      <w:numFmt w:val="decimal"/>
      <w:lvlText w:val="%7."/>
      <w:lvlJc w:val="left"/>
      <w:pPr>
        <w:tabs>
          <w:tab w:val="num" w:pos="4680"/>
        </w:tabs>
        <w:ind w:left="4680" w:hanging="360"/>
      </w:pPr>
    </w:lvl>
    <w:lvl w:ilvl="7" w:tplc="981C0136" w:tentative="1">
      <w:start w:val="1"/>
      <w:numFmt w:val="lowerLetter"/>
      <w:lvlText w:val="%8."/>
      <w:lvlJc w:val="left"/>
      <w:pPr>
        <w:tabs>
          <w:tab w:val="num" w:pos="5400"/>
        </w:tabs>
        <w:ind w:left="5400" w:hanging="360"/>
      </w:pPr>
    </w:lvl>
    <w:lvl w:ilvl="8" w:tplc="C2362F9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CF42AAD6">
      <w:start w:val="1"/>
      <w:numFmt w:val="lowerLetter"/>
      <w:lvlText w:val="%1)"/>
      <w:lvlJc w:val="left"/>
      <w:pPr>
        <w:tabs>
          <w:tab w:val="num" w:pos="720"/>
        </w:tabs>
        <w:ind w:left="720" w:hanging="360"/>
      </w:pPr>
    </w:lvl>
    <w:lvl w:ilvl="1" w:tplc="65364C68" w:tentative="1">
      <w:start w:val="1"/>
      <w:numFmt w:val="lowerLetter"/>
      <w:lvlText w:val="%2."/>
      <w:lvlJc w:val="left"/>
      <w:pPr>
        <w:tabs>
          <w:tab w:val="num" w:pos="1440"/>
        </w:tabs>
        <w:ind w:left="1440" w:hanging="360"/>
      </w:pPr>
    </w:lvl>
    <w:lvl w:ilvl="2" w:tplc="95E873FE" w:tentative="1">
      <w:start w:val="1"/>
      <w:numFmt w:val="lowerRoman"/>
      <w:lvlText w:val="%3."/>
      <w:lvlJc w:val="right"/>
      <w:pPr>
        <w:tabs>
          <w:tab w:val="num" w:pos="2160"/>
        </w:tabs>
        <w:ind w:left="2160" w:hanging="180"/>
      </w:pPr>
    </w:lvl>
    <w:lvl w:ilvl="3" w:tplc="494C50A6" w:tentative="1">
      <w:start w:val="1"/>
      <w:numFmt w:val="decimal"/>
      <w:lvlText w:val="%4."/>
      <w:lvlJc w:val="left"/>
      <w:pPr>
        <w:tabs>
          <w:tab w:val="num" w:pos="2880"/>
        </w:tabs>
        <w:ind w:left="2880" w:hanging="360"/>
      </w:pPr>
    </w:lvl>
    <w:lvl w:ilvl="4" w:tplc="68062D22" w:tentative="1">
      <w:start w:val="1"/>
      <w:numFmt w:val="lowerLetter"/>
      <w:lvlText w:val="%5."/>
      <w:lvlJc w:val="left"/>
      <w:pPr>
        <w:tabs>
          <w:tab w:val="num" w:pos="3600"/>
        </w:tabs>
        <w:ind w:left="3600" w:hanging="360"/>
      </w:pPr>
    </w:lvl>
    <w:lvl w:ilvl="5" w:tplc="E7D69CF2" w:tentative="1">
      <w:start w:val="1"/>
      <w:numFmt w:val="lowerRoman"/>
      <w:lvlText w:val="%6."/>
      <w:lvlJc w:val="right"/>
      <w:pPr>
        <w:tabs>
          <w:tab w:val="num" w:pos="4320"/>
        </w:tabs>
        <w:ind w:left="4320" w:hanging="180"/>
      </w:pPr>
    </w:lvl>
    <w:lvl w:ilvl="6" w:tplc="9CD05FFA" w:tentative="1">
      <w:start w:val="1"/>
      <w:numFmt w:val="decimal"/>
      <w:lvlText w:val="%7."/>
      <w:lvlJc w:val="left"/>
      <w:pPr>
        <w:tabs>
          <w:tab w:val="num" w:pos="5040"/>
        </w:tabs>
        <w:ind w:left="5040" w:hanging="360"/>
      </w:pPr>
    </w:lvl>
    <w:lvl w:ilvl="7" w:tplc="91D63D9C" w:tentative="1">
      <w:start w:val="1"/>
      <w:numFmt w:val="lowerLetter"/>
      <w:lvlText w:val="%8."/>
      <w:lvlJc w:val="left"/>
      <w:pPr>
        <w:tabs>
          <w:tab w:val="num" w:pos="5760"/>
        </w:tabs>
        <w:ind w:left="5760" w:hanging="360"/>
      </w:pPr>
    </w:lvl>
    <w:lvl w:ilvl="8" w:tplc="FF2E3BB4"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434D934">
      <w:start w:val="1"/>
      <w:numFmt w:val="lowerRoman"/>
      <w:lvlText w:val="%1.)"/>
      <w:lvlJc w:val="left"/>
      <w:pPr>
        <w:tabs>
          <w:tab w:val="num" w:pos="720"/>
        </w:tabs>
        <w:ind w:left="435" w:hanging="435"/>
      </w:pPr>
      <w:rPr>
        <w:rFonts w:hint="default"/>
      </w:rPr>
    </w:lvl>
    <w:lvl w:ilvl="1" w:tplc="22C2C980" w:tentative="1">
      <w:start w:val="1"/>
      <w:numFmt w:val="lowerLetter"/>
      <w:lvlText w:val="%2."/>
      <w:lvlJc w:val="left"/>
      <w:pPr>
        <w:tabs>
          <w:tab w:val="num" w:pos="1440"/>
        </w:tabs>
        <w:ind w:left="1440" w:hanging="360"/>
      </w:pPr>
    </w:lvl>
    <w:lvl w:ilvl="2" w:tplc="D1BEF162" w:tentative="1">
      <w:start w:val="1"/>
      <w:numFmt w:val="lowerRoman"/>
      <w:lvlText w:val="%3."/>
      <w:lvlJc w:val="right"/>
      <w:pPr>
        <w:tabs>
          <w:tab w:val="num" w:pos="2160"/>
        </w:tabs>
        <w:ind w:left="2160" w:hanging="180"/>
      </w:pPr>
    </w:lvl>
    <w:lvl w:ilvl="3" w:tplc="E9C8521E" w:tentative="1">
      <w:start w:val="1"/>
      <w:numFmt w:val="decimal"/>
      <w:lvlText w:val="%4."/>
      <w:lvlJc w:val="left"/>
      <w:pPr>
        <w:tabs>
          <w:tab w:val="num" w:pos="2880"/>
        </w:tabs>
        <w:ind w:left="2880" w:hanging="360"/>
      </w:pPr>
    </w:lvl>
    <w:lvl w:ilvl="4" w:tplc="E0D4B46C" w:tentative="1">
      <w:start w:val="1"/>
      <w:numFmt w:val="lowerLetter"/>
      <w:lvlText w:val="%5."/>
      <w:lvlJc w:val="left"/>
      <w:pPr>
        <w:tabs>
          <w:tab w:val="num" w:pos="3600"/>
        </w:tabs>
        <w:ind w:left="3600" w:hanging="360"/>
      </w:pPr>
    </w:lvl>
    <w:lvl w:ilvl="5" w:tplc="24AA03A6" w:tentative="1">
      <w:start w:val="1"/>
      <w:numFmt w:val="lowerRoman"/>
      <w:lvlText w:val="%6."/>
      <w:lvlJc w:val="right"/>
      <w:pPr>
        <w:tabs>
          <w:tab w:val="num" w:pos="4320"/>
        </w:tabs>
        <w:ind w:left="4320" w:hanging="180"/>
      </w:pPr>
    </w:lvl>
    <w:lvl w:ilvl="6" w:tplc="43DA8390" w:tentative="1">
      <w:start w:val="1"/>
      <w:numFmt w:val="decimal"/>
      <w:lvlText w:val="%7."/>
      <w:lvlJc w:val="left"/>
      <w:pPr>
        <w:tabs>
          <w:tab w:val="num" w:pos="5040"/>
        </w:tabs>
        <w:ind w:left="5040" w:hanging="360"/>
      </w:pPr>
    </w:lvl>
    <w:lvl w:ilvl="7" w:tplc="A55088C4" w:tentative="1">
      <w:start w:val="1"/>
      <w:numFmt w:val="lowerLetter"/>
      <w:lvlText w:val="%8."/>
      <w:lvlJc w:val="left"/>
      <w:pPr>
        <w:tabs>
          <w:tab w:val="num" w:pos="5760"/>
        </w:tabs>
        <w:ind w:left="5760" w:hanging="360"/>
      </w:pPr>
    </w:lvl>
    <w:lvl w:ilvl="8" w:tplc="3E78F1A0"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41445C6">
      <w:start w:val="1"/>
      <w:numFmt w:val="bullet"/>
      <w:lvlText w:val=""/>
      <w:lvlJc w:val="left"/>
      <w:pPr>
        <w:tabs>
          <w:tab w:val="num" w:pos="720"/>
        </w:tabs>
        <w:ind w:left="720" w:hanging="360"/>
      </w:pPr>
      <w:rPr>
        <w:rFonts w:ascii="Symbol" w:hAnsi="Symbol" w:hint="default"/>
      </w:rPr>
    </w:lvl>
    <w:lvl w:ilvl="1" w:tplc="40D6A3B4" w:tentative="1">
      <w:start w:val="1"/>
      <w:numFmt w:val="bullet"/>
      <w:lvlText w:val="o"/>
      <w:lvlJc w:val="left"/>
      <w:pPr>
        <w:tabs>
          <w:tab w:val="num" w:pos="1440"/>
        </w:tabs>
        <w:ind w:left="1440" w:hanging="360"/>
      </w:pPr>
      <w:rPr>
        <w:rFonts w:ascii="Courier New" w:hAnsi="Courier New" w:hint="default"/>
      </w:rPr>
    </w:lvl>
    <w:lvl w:ilvl="2" w:tplc="9A2C3710" w:tentative="1">
      <w:start w:val="1"/>
      <w:numFmt w:val="bullet"/>
      <w:lvlText w:val=""/>
      <w:lvlJc w:val="left"/>
      <w:pPr>
        <w:tabs>
          <w:tab w:val="num" w:pos="2160"/>
        </w:tabs>
        <w:ind w:left="2160" w:hanging="360"/>
      </w:pPr>
      <w:rPr>
        <w:rFonts w:ascii="Wingdings" w:hAnsi="Wingdings" w:hint="default"/>
      </w:rPr>
    </w:lvl>
    <w:lvl w:ilvl="3" w:tplc="EB7A3F74" w:tentative="1">
      <w:start w:val="1"/>
      <w:numFmt w:val="bullet"/>
      <w:lvlText w:val=""/>
      <w:lvlJc w:val="left"/>
      <w:pPr>
        <w:tabs>
          <w:tab w:val="num" w:pos="2880"/>
        </w:tabs>
        <w:ind w:left="2880" w:hanging="360"/>
      </w:pPr>
      <w:rPr>
        <w:rFonts w:ascii="Symbol" w:hAnsi="Symbol" w:hint="default"/>
      </w:rPr>
    </w:lvl>
    <w:lvl w:ilvl="4" w:tplc="A9FA738C" w:tentative="1">
      <w:start w:val="1"/>
      <w:numFmt w:val="bullet"/>
      <w:lvlText w:val="o"/>
      <w:lvlJc w:val="left"/>
      <w:pPr>
        <w:tabs>
          <w:tab w:val="num" w:pos="3600"/>
        </w:tabs>
        <w:ind w:left="3600" w:hanging="360"/>
      </w:pPr>
      <w:rPr>
        <w:rFonts w:ascii="Courier New" w:hAnsi="Courier New" w:hint="default"/>
      </w:rPr>
    </w:lvl>
    <w:lvl w:ilvl="5" w:tplc="1F4CF4E8" w:tentative="1">
      <w:start w:val="1"/>
      <w:numFmt w:val="bullet"/>
      <w:lvlText w:val=""/>
      <w:lvlJc w:val="left"/>
      <w:pPr>
        <w:tabs>
          <w:tab w:val="num" w:pos="4320"/>
        </w:tabs>
        <w:ind w:left="4320" w:hanging="360"/>
      </w:pPr>
      <w:rPr>
        <w:rFonts w:ascii="Wingdings" w:hAnsi="Wingdings" w:hint="default"/>
      </w:rPr>
    </w:lvl>
    <w:lvl w:ilvl="6" w:tplc="0C4031B4" w:tentative="1">
      <w:start w:val="1"/>
      <w:numFmt w:val="bullet"/>
      <w:lvlText w:val=""/>
      <w:lvlJc w:val="left"/>
      <w:pPr>
        <w:tabs>
          <w:tab w:val="num" w:pos="5040"/>
        </w:tabs>
        <w:ind w:left="5040" w:hanging="360"/>
      </w:pPr>
      <w:rPr>
        <w:rFonts w:ascii="Symbol" w:hAnsi="Symbol" w:hint="default"/>
      </w:rPr>
    </w:lvl>
    <w:lvl w:ilvl="7" w:tplc="0FEAC0C6" w:tentative="1">
      <w:start w:val="1"/>
      <w:numFmt w:val="bullet"/>
      <w:lvlText w:val="o"/>
      <w:lvlJc w:val="left"/>
      <w:pPr>
        <w:tabs>
          <w:tab w:val="num" w:pos="5760"/>
        </w:tabs>
        <w:ind w:left="5760" w:hanging="360"/>
      </w:pPr>
      <w:rPr>
        <w:rFonts w:ascii="Courier New" w:hAnsi="Courier New" w:hint="default"/>
      </w:rPr>
    </w:lvl>
    <w:lvl w:ilvl="8" w:tplc="02F613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AD22B5C">
      <w:start w:val="1"/>
      <w:numFmt w:val="bullet"/>
      <w:lvlText w:val=""/>
      <w:lvlJc w:val="left"/>
      <w:pPr>
        <w:tabs>
          <w:tab w:val="num" w:pos="1440"/>
        </w:tabs>
        <w:ind w:left="1440" w:hanging="360"/>
      </w:pPr>
      <w:rPr>
        <w:rFonts w:ascii="Symbol" w:hAnsi="Symbol" w:hint="default"/>
      </w:rPr>
    </w:lvl>
    <w:lvl w:ilvl="1" w:tplc="B350A206" w:tentative="1">
      <w:start w:val="1"/>
      <w:numFmt w:val="bullet"/>
      <w:lvlText w:val="o"/>
      <w:lvlJc w:val="left"/>
      <w:pPr>
        <w:tabs>
          <w:tab w:val="num" w:pos="2160"/>
        </w:tabs>
        <w:ind w:left="2160" w:hanging="360"/>
      </w:pPr>
      <w:rPr>
        <w:rFonts w:ascii="Courier New" w:hAnsi="Courier New" w:hint="default"/>
      </w:rPr>
    </w:lvl>
    <w:lvl w:ilvl="2" w:tplc="3B8CDD2A" w:tentative="1">
      <w:start w:val="1"/>
      <w:numFmt w:val="bullet"/>
      <w:lvlText w:val=""/>
      <w:lvlJc w:val="left"/>
      <w:pPr>
        <w:tabs>
          <w:tab w:val="num" w:pos="2880"/>
        </w:tabs>
        <w:ind w:left="2880" w:hanging="360"/>
      </w:pPr>
      <w:rPr>
        <w:rFonts w:ascii="Wingdings" w:hAnsi="Wingdings" w:hint="default"/>
      </w:rPr>
    </w:lvl>
    <w:lvl w:ilvl="3" w:tplc="5554F3C2" w:tentative="1">
      <w:start w:val="1"/>
      <w:numFmt w:val="bullet"/>
      <w:lvlText w:val=""/>
      <w:lvlJc w:val="left"/>
      <w:pPr>
        <w:tabs>
          <w:tab w:val="num" w:pos="3600"/>
        </w:tabs>
        <w:ind w:left="3600" w:hanging="360"/>
      </w:pPr>
      <w:rPr>
        <w:rFonts w:ascii="Symbol" w:hAnsi="Symbol" w:hint="default"/>
      </w:rPr>
    </w:lvl>
    <w:lvl w:ilvl="4" w:tplc="DEA28A66" w:tentative="1">
      <w:start w:val="1"/>
      <w:numFmt w:val="bullet"/>
      <w:lvlText w:val="o"/>
      <w:lvlJc w:val="left"/>
      <w:pPr>
        <w:tabs>
          <w:tab w:val="num" w:pos="4320"/>
        </w:tabs>
        <w:ind w:left="4320" w:hanging="360"/>
      </w:pPr>
      <w:rPr>
        <w:rFonts w:ascii="Courier New" w:hAnsi="Courier New" w:hint="default"/>
      </w:rPr>
    </w:lvl>
    <w:lvl w:ilvl="5" w:tplc="F2D474B6" w:tentative="1">
      <w:start w:val="1"/>
      <w:numFmt w:val="bullet"/>
      <w:lvlText w:val=""/>
      <w:lvlJc w:val="left"/>
      <w:pPr>
        <w:tabs>
          <w:tab w:val="num" w:pos="5040"/>
        </w:tabs>
        <w:ind w:left="5040" w:hanging="360"/>
      </w:pPr>
      <w:rPr>
        <w:rFonts w:ascii="Wingdings" w:hAnsi="Wingdings" w:hint="default"/>
      </w:rPr>
    </w:lvl>
    <w:lvl w:ilvl="6" w:tplc="0610FC0A" w:tentative="1">
      <w:start w:val="1"/>
      <w:numFmt w:val="bullet"/>
      <w:lvlText w:val=""/>
      <w:lvlJc w:val="left"/>
      <w:pPr>
        <w:tabs>
          <w:tab w:val="num" w:pos="5760"/>
        </w:tabs>
        <w:ind w:left="5760" w:hanging="360"/>
      </w:pPr>
      <w:rPr>
        <w:rFonts w:ascii="Symbol" w:hAnsi="Symbol" w:hint="default"/>
      </w:rPr>
    </w:lvl>
    <w:lvl w:ilvl="7" w:tplc="ADECAB98" w:tentative="1">
      <w:start w:val="1"/>
      <w:numFmt w:val="bullet"/>
      <w:lvlText w:val="o"/>
      <w:lvlJc w:val="left"/>
      <w:pPr>
        <w:tabs>
          <w:tab w:val="num" w:pos="6480"/>
        </w:tabs>
        <w:ind w:left="6480" w:hanging="360"/>
      </w:pPr>
      <w:rPr>
        <w:rFonts w:ascii="Courier New" w:hAnsi="Courier New" w:hint="default"/>
      </w:rPr>
    </w:lvl>
    <w:lvl w:ilvl="8" w:tplc="8C261E3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146CF43A">
      <w:start w:val="1"/>
      <w:numFmt w:val="bullet"/>
      <w:lvlText w:val=""/>
      <w:lvlJc w:val="left"/>
      <w:pPr>
        <w:tabs>
          <w:tab w:val="num" w:pos="1440"/>
        </w:tabs>
        <w:ind w:left="1440" w:hanging="360"/>
      </w:pPr>
      <w:rPr>
        <w:rFonts w:ascii="Symbol" w:hAnsi="Symbol" w:hint="default"/>
      </w:rPr>
    </w:lvl>
    <w:lvl w:ilvl="1" w:tplc="0012293C" w:tentative="1">
      <w:start w:val="1"/>
      <w:numFmt w:val="bullet"/>
      <w:lvlText w:val="o"/>
      <w:lvlJc w:val="left"/>
      <w:pPr>
        <w:tabs>
          <w:tab w:val="num" w:pos="2160"/>
        </w:tabs>
        <w:ind w:left="2160" w:hanging="360"/>
      </w:pPr>
      <w:rPr>
        <w:rFonts w:ascii="Courier New" w:hAnsi="Courier New" w:hint="default"/>
      </w:rPr>
    </w:lvl>
    <w:lvl w:ilvl="2" w:tplc="6312FF78" w:tentative="1">
      <w:start w:val="1"/>
      <w:numFmt w:val="bullet"/>
      <w:lvlText w:val=""/>
      <w:lvlJc w:val="left"/>
      <w:pPr>
        <w:tabs>
          <w:tab w:val="num" w:pos="2880"/>
        </w:tabs>
        <w:ind w:left="2880" w:hanging="360"/>
      </w:pPr>
      <w:rPr>
        <w:rFonts w:ascii="Wingdings" w:hAnsi="Wingdings" w:hint="default"/>
      </w:rPr>
    </w:lvl>
    <w:lvl w:ilvl="3" w:tplc="6C4066BC" w:tentative="1">
      <w:start w:val="1"/>
      <w:numFmt w:val="bullet"/>
      <w:lvlText w:val=""/>
      <w:lvlJc w:val="left"/>
      <w:pPr>
        <w:tabs>
          <w:tab w:val="num" w:pos="3600"/>
        </w:tabs>
        <w:ind w:left="3600" w:hanging="360"/>
      </w:pPr>
      <w:rPr>
        <w:rFonts w:ascii="Symbol" w:hAnsi="Symbol" w:hint="default"/>
      </w:rPr>
    </w:lvl>
    <w:lvl w:ilvl="4" w:tplc="A48287F6" w:tentative="1">
      <w:start w:val="1"/>
      <w:numFmt w:val="bullet"/>
      <w:lvlText w:val="o"/>
      <w:lvlJc w:val="left"/>
      <w:pPr>
        <w:tabs>
          <w:tab w:val="num" w:pos="4320"/>
        </w:tabs>
        <w:ind w:left="4320" w:hanging="360"/>
      </w:pPr>
      <w:rPr>
        <w:rFonts w:ascii="Courier New" w:hAnsi="Courier New" w:hint="default"/>
      </w:rPr>
    </w:lvl>
    <w:lvl w:ilvl="5" w:tplc="4C827886" w:tentative="1">
      <w:start w:val="1"/>
      <w:numFmt w:val="bullet"/>
      <w:lvlText w:val=""/>
      <w:lvlJc w:val="left"/>
      <w:pPr>
        <w:tabs>
          <w:tab w:val="num" w:pos="5040"/>
        </w:tabs>
        <w:ind w:left="5040" w:hanging="360"/>
      </w:pPr>
      <w:rPr>
        <w:rFonts w:ascii="Wingdings" w:hAnsi="Wingdings" w:hint="default"/>
      </w:rPr>
    </w:lvl>
    <w:lvl w:ilvl="6" w:tplc="2DA207E4" w:tentative="1">
      <w:start w:val="1"/>
      <w:numFmt w:val="bullet"/>
      <w:lvlText w:val=""/>
      <w:lvlJc w:val="left"/>
      <w:pPr>
        <w:tabs>
          <w:tab w:val="num" w:pos="5760"/>
        </w:tabs>
        <w:ind w:left="5760" w:hanging="360"/>
      </w:pPr>
      <w:rPr>
        <w:rFonts w:ascii="Symbol" w:hAnsi="Symbol" w:hint="default"/>
      </w:rPr>
    </w:lvl>
    <w:lvl w:ilvl="7" w:tplc="F3DA9196" w:tentative="1">
      <w:start w:val="1"/>
      <w:numFmt w:val="bullet"/>
      <w:lvlText w:val="o"/>
      <w:lvlJc w:val="left"/>
      <w:pPr>
        <w:tabs>
          <w:tab w:val="num" w:pos="6480"/>
        </w:tabs>
        <w:ind w:left="6480" w:hanging="360"/>
      </w:pPr>
      <w:rPr>
        <w:rFonts w:ascii="Courier New" w:hAnsi="Courier New" w:hint="default"/>
      </w:rPr>
    </w:lvl>
    <w:lvl w:ilvl="8" w:tplc="BA6A207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489263EA">
      <w:start w:val="1"/>
      <w:numFmt w:val="bullet"/>
      <w:lvlText w:val=""/>
      <w:lvlJc w:val="left"/>
      <w:pPr>
        <w:tabs>
          <w:tab w:val="num" w:pos="1440"/>
        </w:tabs>
        <w:ind w:left="1440" w:hanging="360"/>
      </w:pPr>
      <w:rPr>
        <w:rFonts w:ascii="Symbol" w:hAnsi="Symbol" w:hint="default"/>
      </w:rPr>
    </w:lvl>
    <w:lvl w:ilvl="1" w:tplc="8D300FB2">
      <w:start w:val="1"/>
      <w:numFmt w:val="bullet"/>
      <w:lvlText w:val="o"/>
      <w:lvlJc w:val="left"/>
      <w:pPr>
        <w:tabs>
          <w:tab w:val="num" w:pos="2160"/>
        </w:tabs>
        <w:ind w:left="2160" w:hanging="360"/>
      </w:pPr>
      <w:rPr>
        <w:rFonts w:ascii="Courier New" w:hAnsi="Courier New" w:hint="default"/>
      </w:rPr>
    </w:lvl>
    <w:lvl w:ilvl="2" w:tplc="82DA55C4" w:tentative="1">
      <w:start w:val="1"/>
      <w:numFmt w:val="bullet"/>
      <w:lvlText w:val=""/>
      <w:lvlJc w:val="left"/>
      <w:pPr>
        <w:tabs>
          <w:tab w:val="num" w:pos="2880"/>
        </w:tabs>
        <w:ind w:left="2880" w:hanging="360"/>
      </w:pPr>
      <w:rPr>
        <w:rFonts w:ascii="Wingdings" w:hAnsi="Wingdings" w:hint="default"/>
      </w:rPr>
    </w:lvl>
    <w:lvl w:ilvl="3" w:tplc="DC38EDB8" w:tentative="1">
      <w:start w:val="1"/>
      <w:numFmt w:val="bullet"/>
      <w:lvlText w:val=""/>
      <w:lvlJc w:val="left"/>
      <w:pPr>
        <w:tabs>
          <w:tab w:val="num" w:pos="3600"/>
        </w:tabs>
        <w:ind w:left="3600" w:hanging="360"/>
      </w:pPr>
      <w:rPr>
        <w:rFonts w:ascii="Symbol" w:hAnsi="Symbol" w:hint="default"/>
      </w:rPr>
    </w:lvl>
    <w:lvl w:ilvl="4" w:tplc="3C8651C0" w:tentative="1">
      <w:start w:val="1"/>
      <w:numFmt w:val="bullet"/>
      <w:lvlText w:val="o"/>
      <w:lvlJc w:val="left"/>
      <w:pPr>
        <w:tabs>
          <w:tab w:val="num" w:pos="4320"/>
        </w:tabs>
        <w:ind w:left="4320" w:hanging="360"/>
      </w:pPr>
      <w:rPr>
        <w:rFonts w:ascii="Courier New" w:hAnsi="Courier New" w:hint="default"/>
      </w:rPr>
    </w:lvl>
    <w:lvl w:ilvl="5" w:tplc="BCFEFE56" w:tentative="1">
      <w:start w:val="1"/>
      <w:numFmt w:val="bullet"/>
      <w:lvlText w:val=""/>
      <w:lvlJc w:val="left"/>
      <w:pPr>
        <w:tabs>
          <w:tab w:val="num" w:pos="5040"/>
        </w:tabs>
        <w:ind w:left="5040" w:hanging="360"/>
      </w:pPr>
      <w:rPr>
        <w:rFonts w:ascii="Wingdings" w:hAnsi="Wingdings" w:hint="default"/>
      </w:rPr>
    </w:lvl>
    <w:lvl w:ilvl="6" w:tplc="C61CA4A8" w:tentative="1">
      <w:start w:val="1"/>
      <w:numFmt w:val="bullet"/>
      <w:lvlText w:val=""/>
      <w:lvlJc w:val="left"/>
      <w:pPr>
        <w:tabs>
          <w:tab w:val="num" w:pos="5760"/>
        </w:tabs>
        <w:ind w:left="5760" w:hanging="360"/>
      </w:pPr>
      <w:rPr>
        <w:rFonts w:ascii="Symbol" w:hAnsi="Symbol" w:hint="default"/>
      </w:rPr>
    </w:lvl>
    <w:lvl w:ilvl="7" w:tplc="427AC5AA" w:tentative="1">
      <w:start w:val="1"/>
      <w:numFmt w:val="bullet"/>
      <w:lvlText w:val="o"/>
      <w:lvlJc w:val="left"/>
      <w:pPr>
        <w:tabs>
          <w:tab w:val="num" w:pos="6480"/>
        </w:tabs>
        <w:ind w:left="6480" w:hanging="360"/>
      </w:pPr>
      <w:rPr>
        <w:rFonts w:ascii="Courier New" w:hAnsi="Courier New" w:hint="default"/>
      </w:rPr>
    </w:lvl>
    <w:lvl w:ilvl="8" w:tplc="8DAEB97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592090E6">
      <w:start w:val="1"/>
      <w:numFmt w:val="bullet"/>
      <w:lvlText w:val=""/>
      <w:lvlJc w:val="left"/>
      <w:pPr>
        <w:tabs>
          <w:tab w:val="num" w:pos="720"/>
        </w:tabs>
        <w:ind w:left="720" w:hanging="360"/>
      </w:pPr>
      <w:rPr>
        <w:rFonts w:ascii="Symbol" w:hAnsi="Symbol" w:hint="default"/>
      </w:rPr>
    </w:lvl>
    <w:lvl w:ilvl="1" w:tplc="4400FEC0">
      <w:start w:val="1"/>
      <w:numFmt w:val="bullet"/>
      <w:lvlText w:val="o"/>
      <w:lvlJc w:val="left"/>
      <w:pPr>
        <w:tabs>
          <w:tab w:val="num" w:pos="1440"/>
        </w:tabs>
        <w:ind w:left="1440" w:hanging="360"/>
      </w:pPr>
      <w:rPr>
        <w:rFonts w:ascii="Courier New" w:hAnsi="Courier New" w:hint="default"/>
      </w:rPr>
    </w:lvl>
    <w:lvl w:ilvl="2" w:tplc="D47C2FB4" w:tentative="1">
      <w:start w:val="1"/>
      <w:numFmt w:val="bullet"/>
      <w:lvlText w:val=""/>
      <w:lvlJc w:val="left"/>
      <w:pPr>
        <w:tabs>
          <w:tab w:val="num" w:pos="2160"/>
        </w:tabs>
        <w:ind w:left="2160" w:hanging="360"/>
      </w:pPr>
      <w:rPr>
        <w:rFonts w:ascii="Wingdings" w:hAnsi="Wingdings" w:hint="default"/>
      </w:rPr>
    </w:lvl>
    <w:lvl w:ilvl="3" w:tplc="714498F8" w:tentative="1">
      <w:start w:val="1"/>
      <w:numFmt w:val="bullet"/>
      <w:lvlText w:val=""/>
      <w:lvlJc w:val="left"/>
      <w:pPr>
        <w:tabs>
          <w:tab w:val="num" w:pos="2880"/>
        </w:tabs>
        <w:ind w:left="2880" w:hanging="360"/>
      </w:pPr>
      <w:rPr>
        <w:rFonts w:ascii="Symbol" w:hAnsi="Symbol" w:hint="default"/>
      </w:rPr>
    </w:lvl>
    <w:lvl w:ilvl="4" w:tplc="0120A70A" w:tentative="1">
      <w:start w:val="1"/>
      <w:numFmt w:val="bullet"/>
      <w:lvlText w:val="o"/>
      <w:lvlJc w:val="left"/>
      <w:pPr>
        <w:tabs>
          <w:tab w:val="num" w:pos="3600"/>
        </w:tabs>
        <w:ind w:left="3600" w:hanging="360"/>
      </w:pPr>
      <w:rPr>
        <w:rFonts w:ascii="Courier New" w:hAnsi="Courier New" w:hint="default"/>
      </w:rPr>
    </w:lvl>
    <w:lvl w:ilvl="5" w:tplc="AED48128" w:tentative="1">
      <w:start w:val="1"/>
      <w:numFmt w:val="bullet"/>
      <w:lvlText w:val=""/>
      <w:lvlJc w:val="left"/>
      <w:pPr>
        <w:tabs>
          <w:tab w:val="num" w:pos="4320"/>
        </w:tabs>
        <w:ind w:left="4320" w:hanging="360"/>
      </w:pPr>
      <w:rPr>
        <w:rFonts w:ascii="Wingdings" w:hAnsi="Wingdings" w:hint="default"/>
      </w:rPr>
    </w:lvl>
    <w:lvl w:ilvl="6" w:tplc="7F8EE908" w:tentative="1">
      <w:start w:val="1"/>
      <w:numFmt w:val="bullet"/>
      <w:lvlText w:val=""/>
      <w:lvlJc w:val="left"/>
      <w:pPr>
        <w:tabs>
          <w:tab w:val="num" w:pos="5040"/>
        </w:tabs>
        <w:ind w:left="5040" w:hanging="360"/>
      </w:pPr>
      <w:rPr>
        <w:rFonts w:ascii="Symbol" w:hAnsi="Symbol" w:hint="default"/>
      </w:rPr>
    </w:lvl>
    <w:lvl w:ilvl="7" w:tplc="594ACE4C" w:tentative="1">
      <w:start w:val="1"/>
      <w:numFmt w:val="bullet"/>
      <w:lvlText w:val="o"/>
      <w:lvlJc w:val="left"/>
      <w:pPr>
        <w:tabs>
          <w:tab w:val="num" w:pos="5760"/>
        </w:tabs>
        <w:ind w:left="5760" w:hanging="360"/>
      </w:pPr>
      <w:rPr>
        <w:rFonts w:ascii="Courier New" w:hAnsi="Courier New" w:hint="default"/>
      </w:rPr>
    </w:lvl>
    <w:lvl w:ilvl="8" w:tplc="DD0EFC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DB9811EC">
      <w:start w:val="1"/>
      <w:numFmt w:val="lowerRoman"/>
      <w:lvlText w:val="%1.)"/>
      <w:lvlJc w:val="left"/>
      <w:pPr>
        <w:tabs>
          <w:tab w:val="num" w:pos="540"/>
        </w:tabs>
        <w:ind w:left="255" w:hanging="435"/>
      </w:pPr>
      <w:rPr>
        <w:rFonts w:hint="default"/>
      </w:rPr>
    </w:lvl>
    <w:lvl w:ilvl="1" w:tplc="D236F5CA" w:tentative="1">
      <w:start w:val="1"/>
      <w:numFmt w:val="lowerLetter"/>
      <w:lvlText w:val="%2."/>
      <w:lvlJc w:val="left"/>
      <w:pPr>
        <w:tabs>
          <w:tab w:val="num" w:pos="1260"/>
        </w:tabs>
        <w:ind w:left="1260" w:hanging="360"/>
      </w:pPr>
    </w:lvl>
    <w:lvl w:ilvl="2" w:tplc="F9C22D98" w:tentative="1">
      <w:start w:val="1"/>
      <w:numFmt w:val="lowerRoman"/>
      <w:lvlText w:val="%3."/>
      <w:lvlJc w:val="right"/>
      <w:pPr>
        <w:tabs>
          <w:tab w:val="num" w:pos="1980"/>
        </w:tabs>
        <w:ind w:left="1980" w:hanging="180"/>
      </w:pPr>
    </w:lvl>
    <w:lvl w:ilvl="3" w:tplc="6A245E1C" w:tentative="1">
      <w:start w:val="1"/>
      <w:numFmt w:val="decimal"/>
      <w:lvlText w:val="%4."/>
      <w:lvlJc w:val="left"/>
      <w:pPr>
        <w:tabs>
          <w:tab w:val="num" w:pos="2700"/>
        </w:tabs>
        <w:ind w:left="2700" w:hanging="360"/>
      </w:pPr>
    </w:lvl>
    <w:lvl w:ilvl="4" w:tplc="CBCC0278" w:tentative="1">
      <w:start w:val="1"/>
      <w:numFmt w:val="lowerLetter"/>
      <w:lvlText w:val="%5."/>
      <w:lvlJc w:val="left"/>
      <w:pPr>
        <w:tabs>
          <w:tab w:val="num" w:pos="3420"/>
        </w:tabs>
        <w:ind w:left="3420" w:hanging="360"/>
      </w:pPr>
    </w:lvl>
    <w:lvl w:ilvl="5" w:tplc="2EF85ECC" w:tentative="1">
      <w:start w:val="1"/>
      <w:numFmt w:val="lowerRoman"/>
      <w:lvlText w:val="%6."/>
      <w:lvlJc w:val="right"/>
      <w:pPr>
        <w:tabs>
          <w:tab w:val="num" w:pos="4140"/>
        </w:tabs>
        <w:ind w:left="4140" w:hanging="180"/>
      </w:pPr>
    </w:lvl>
    <w:lvl w:ilvl="6" w:tplc="0F801988" w:tentative="1">
      <w:start w:val="1"/>
      <w:numFmt w:val="decimal"/>
      <w:lvlText w:val="%7."/>
      <w:lvlJc w:val="left"/>
      <w:pPr>
        <w:tabs>
          <w:tab w:val="num" w:pos="4860"/>
        </w:tabs>
        <w:ind w:left="4860" w:hanging="360"/>
      </w:pPr>
    </w:lvl>
    <w:lvl w:ilvl="7" w:tplc="E43677DA" w:tentative="1">
      <w:start w:val="1"/>
      <w:numFmt w:val="lowerLetter"/>
      <w:lvlText w:val="%8."/>
      <w:lvlJc w:val="left"/>
      <w:pPr>
        <w:tabs>
          <w:tab w:val="num" w:pos="5580"/>
        </w:tabs>
        <w:ind w:left="5580" w:hanging="360"/>
      </w:pPr>
    </w:lvl>
    <w:lvl w:ilvl="8" w:tplc="4D7ACB7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1588792">
      <w:start w:val="1"/>
      <w:numFmt w:val="decimal"/>
      <w:lvlText w:val="%1."/>
      <w:lvlJc w:val="left"/>
      <w:pPr>
        <w:tabs>
          <w:tab w:val="num" w:pos="180"/>
        </w:tabs>
        <w:ind w:left="180" w:hanging="360"/>
      </w:pPr>
      <w:rPr>
        <w:rFonts w:hint="default"/>
      </w:rPr>
    </w:lvl>
    <w:lvl w:ilvl="1" w:tplc="4C84E23A" w:tentative="1">
      <w:start w:val="1"/>
      <w:numFmt w:val="lowerLetter"/>
      <w:lvlText w:val="%2."/>
      <w:lvlJc w:val="left"/>
      <w:pPr>
        <w:tabs>
          <w:tab w:val="num" w:pos="900"/>
        </w:tabs>
        <w:ind w:left="900" w:hanging="360"/>
      </w:pPr>
    </w:lvl>
    <w:lvl w:ilvl="2" w:tplc="82DE0742" w:tentative="1">
      <w:start w:val="1"/>
      <w:numFmt w:val="lowerRoman"/>
      <w:lvlText w:val="%3."/>
      <w:lvlJc w:val="right"/>
      <w:pPr>
        <w:tabs>
          <w:tab w:val="num" w:pos="1620"/>
        </w:tabs>
        <w:ind w:left="1620" w:hanging="180"/>
      </w:pPr>
    </w:lvl>
    <w:lvl w:ilvl="3" w:tplc="DF488EA4" w:tentative="1">
      <w:start w:val="1"/>
      <w:numFmt w:val="decimal"/>
      <w:lvlText w:val="%4."/>
      <w:lvlJc w:val="left"/>
      <w:pPr>
        <w:tabs>
          <w:tab w:val="num" w:pos="2340"/>
        </w:tabs>
        <w:ind w:left="2340" w:hanging="360"/>
      </w:pPr>
    </w:lvl>
    <w:lvl w:ilvl="4" w:tplc="BAC00736" w:tentative="1">
      <w:start w:val="1"/>
      <w:numFmt w:val="lowerLetter"/>
      <w:lvlText w:val="%5."/>
      <w:lvlJc w:val="left"/>
      <w:pPr>
        <w:tabs>
          <w:tab w:val="num" w:pos="3060"/>
        </w:tabs>
        <w:ind w:left="3060" w:hanging="360"/>
      </w:pPr>
    </w:lvl>
    <w:lvl w:ilvl="5" w:tplc="220227D8" w:tentative="1">
      <w:start w:val="1"/>
      <w:numFmt w:val="lowerRoman"/>
      <w:lvlText w:val="%6."/>
      <w:lvlJc w:val="right"/>
      <w:pPr>
        <w:tabs>
          <w:tab w:val="num" w:pos="3780"/>
        </w:tabs>
        <w:ind w:left="3780" w:hanging="180"/>
      </w:pPr>
    </w:lvl>
    <w:lvl w:ilvl="6" w:tplc="14F8F57C" w:tentative="1">
      <w:start w:val="1"/>
      <w:numFmt w:val="decimal"/>
      <w:lvlText w:val="%7."/>
      <w:lvlJc w:val="left"/>
      <w:pPr>
        <w:tabs>
          <w:tab w:val="num" w:pos="4500"/>
        </w:tabs>
        <w:ind w:left="4500" w:hanging="360"/>
      </w:pPr>
    </w:lvl>
    <w:lvl w:ilvl="7" w:tplc="39CEE02A" w:tentative="1">
      <w:start w:val="1"/>
      <w:numFmt w:val="lowerLetter"/>
      <w:lvlText w:val="%8."/>
      <w:lvlJc w:val="left"/>
      <w:pPr>
        <w:tabs>
          <w:tab w:val="num" w:pos="5220"/>
        </w:tabs>
        <w:ind w:left="5220" w:hanging="360"/>
      </w:pPr>
    </w:lvl>
    <w:lvl w:ilvl="8" w:tplc="448ACC0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8FA87EA">
      <w:start w:val="1"/>
      <w:numFmt w:val="bullet"/>
      <w:lvlText w:val=""/>
      <w:lvlJc w:val="left"/>
      <w:pPr>
        <w:tabs>
          <w:tab w:val="num" w:pos="720"/>
        </w:tabs>
        <w:ind w:left="720" w:hanging="360"/>
      </w:pPr>
      <w:rPr>
        <w:rFonts w:ascii="Symbol" w:hAnsi="Symbol" w:hint="default"/>
      </w:rPr>
    </w:lvl>
    <w:lvl w:ilvl="1" w:tplc="A9FEF0A2" w:tentative="1">
      <w:start w:val="1"/>
      <w:numFmt w:val="bullet"/>
      <w:lvlText w:val="o"/>
      <w:lvlJc w:val="left"/>
      <w:pPr>
        <w:tabs>
          <w:tab w:val="num" w:pos="1440"/>
        </w:tabs>
        <w:ind w:left="1440" w:hanging="360"/>
      </w:pPr>
      <w:rPr>
        <w:rFonts w:ascii="Courier New" w:hAnsi="Courier New" w:hint="default"/>
      </w:rPr>
    </w:lvl>
    <w:lvl w:ilvl="2" w:tplc="F67A6378" w:tentative="1">
      <w:start w:val="1"/>
      <w:numFmt w:val="bullet"/>
      <w:lvlText w:val=""/>
      <w:lvlJc w:val="left"/>
      <w:pPr>
        <w:tabs>
          <w:tab w:val="num" w:pos="2160"/>
        </w:tabs>
        <w:ind w:left="2160" w:hanging="360"/>
      </w:pPr>
      <w:rPr>
        <w:rFonts w:ascii="Wingdings" w:hAnsi="Wingdings" w:hint="default"/>
      </w:rPr>
    </w:lvl>
    <w:lvl w:ilvl="3" w:tplc="5756DB60" w:tentative="1">
      <w:start w:val="1"/>
      <w:numFmt w:val="bullet"/>
      <w:lvlText w:val=""/>
      <w:lvlJc w:val="left"/>
      <w:pPr>
        <w:tabs>
          <w:tab w:val="num" w:pos="2880"/>
        </w:tabs>
        <w:ind w:left="2880" w:hanging="360"/>
      </w:pPr>
      <w:rPr>
        <w:rFonts w:ascii="Symbol" w:hAnsi="Symbol" w:hint="default"/>
      </w:rPr>
    </w:lvl>
    <w:lvl w:ilvl="4" w:tplc="9E525932" w:tentative="1">
      <w:start w:val="1"/>
      <w:numFmt w:val="bullet"/>
      <w:lvlText w:val="o"/>
      <w:lvlJc w:val="left"/>
      <w:pPr>
        <w:tabs>
          <w:tab w:val="num" w:pos="3600"/>
        </w:tabs>
        <w:ind w:left="3600" w:hanging="360"/>
      </w:pPr>
      <w:rPr>
        <w:rFonts w:ascii="Courier New" w:hAnsi="Courier New" w:hint="default"/>
      </w:rPr>
    </w:lvl>
    <w:lvl w:ilvl="5" w:tplc="275C3B7A" w:tentative="1">
      <w:start w:val="1"/>
      <w:numFmt w:val="bullet"/>
      <w:lvlText w:val=""/>
      <w:lvlJc w:val="left"/>
      <w:pPr>
        <w:tabs>
          <w:tab w:val="num" w:pos="4320"/>
        </w:tabs>
        <w:ind w:left="4320" w:hanging="360"/>
      </w:pPr>
      <w:rPr>
        <w:rFonts w:ascii="Wingdings" w:hAnsi="Wingdings" w:hint="default"/>
      </w:rPr>
    </w:lvl>
    <w:lvl w:ilvl="6" w:tplc="19588B8E" w:tentative="1">
      <w:start w:val="1"/>
      <w:numFmt w:val="bullet"/>
      <w:lvlText w:val=""/>
      <w:lvlJc w:val="left"/>
      <w:pPr>
        <w:tabs>
          <w:tab w:val="num" w:pos="5040"/>
        </w:tabs>
        <w:ind w:left="5040" w:hanging="360"/>
      </w:pPr>
      <w:rPr>
        <w:rFonts w:ascii="Symbol" w:hAnsi="Symbol" w:hint="default"/>
      </w:rPr>
    </w:lvl>
    <w:lvl w:ilvl="7" w:tplc="620CFB02" w:tentative="1">
      <w:start w:val="1"/>
      <w:numFmt w:val="bullet"/>
      <w:lvlText w:val="o"/>
      <w:lvlJc w:val="left"/>
      <w:pPr>
        <w:tabs>
          <w:tab w:val="num" w:pos="5760"/>
        </w:tabs>
        <w:ind w:left="5760" w:hanging="360"/>
      </w:pPr>
      <w:rPr>
        <w:rFonts w:ascii="Courier New" w:hAnsi="Courier New" w:hint="default"/>
      </w:rPr>
    </w:lvl>
    <w:lvl w:ilvl="8" w:tplc="3BBC1F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FA285614">
      <w:start w:val="1"/>
      <w:numFmt w:val="bullet"/>
      <w:lvlText w:val=""/>
      <w:lvlJc w:val="left"/>
      <w:pPr>
        <w:tabs>
          <w:tab w:val="num" w:pos="720"/>
        </w:tabs>
        <w:ind w:left="720" w:hanging="360"/>
      </w:pPr>
      <w:rPr>
        <w:rFonts w:ascii="Symbol" w:hAnsi="Symbol" w:hint="default"/>
      </w:rPr>
    </w:lvl>
    <w:lvl w:ilvl="1" w:tplc="AEA44372">
      <w:start w:val="1"/>
      <w:numFmt w:val="bullet"/>
      <w:lvlText w:val="o"/>
      <w:lvlJc w:val="left"/>
      <w:pPr>
        <w:tabs>
          <w:tab w:val="num" w:pos="1440"/>
        </w:tabs>
        <w:ind w:left="1440" w:hanging="360"/>
      </w:pPr>
      <w:rPr>
        <w:rFonts w:ascii="Courier New" w:hAnsi="Courier New" w:hint="default"/>
      </w:rPr>
    </w:lvl>
    <w:lvl w:ilvl="2" w:tplc="D92047F4" w:tentative="1">
      <w:start w:val="1"/>
      <w:numFmt w:val="bullet"/>
      <w:lvlText w:val=""/>
      <w:lvlJc w:val="left"/>
      <w:pPr>
        <w:tabs>
          <w:tab w:val="num" w:pos="2160"/>
        </w:tabs>
        <w:ind w:left="2160" w:hanging="360"/>
      </w:pPr>
      <w:rPr>
        <w:rFonts w:ascii="Wingdings" w:hAnsi="Wingdings" w:hint="default"/>
      </w:rPr>
    </w:lvl>
    <w:lvl w:ilvl="3" w:tplc="D3981040" w:tentative="1">
      <w:start w:val="1"/>
      <w:numFmt w:val="bullet"/>
      <w:lvlText w:val=""/>
      <w:lvlJc w:val="left"/>
      <w:pPr>
        <w:tabs>
          <w:tab w:val="num" w:pos="2880"/>
        </w:tabs>
        <w:ind w:left="2880" w:hanging="360"/>
      </w:pPr>
      <w:rPr>
        <w:rFonts w:ascii="Symbol" w:hAnsi="Symbol" w:hint="default"/>
      </w:rPr>
    </w:lvl>
    <w:lvl w:ilvl="4" w:tplc="D87225F4" w:tentative="1">
      <w:start w:val="1"/>
      <w:numFmt w:val="bullet"/>
      <w:lvlText w:val="o"/>
      <w:lvlJc w:val="left"/>
      <w:pPr>
        <w:tabs>
          <w:tab w:val="num" w:pos="3600"/>
        </w:tabs>
        <w:ind w:left="3600" w:hanging="360"/>
      </w:pPr>
      <w:rPr>
        <w:rFonts w:ascii="Courier New" w:hAnsi="Courier New" w:hint="default"/>
      </w:rPr>
    </w:lvl>
    <w:lvl w:ilvl="5" w:tplc="6EF665E2" w:tentative="1">
      <w:start w:val="1"/>
      <w:numFmt w:val="bullet"/>
      <w:lvlText w:val=""/>
      <w:lvlJc w:val="left"/>
      <w:pPr>
        <w:tabs>
          <w:tab w:val="num" w:pos="4320"/>
        </w:tabs>
        <w:ind w:left="4320" w:hanging="360"/>
      </w:pPr>
      <w:rPr>
        <w:rFonts w:ascii="Wingdings" w:hAnsi="Wingdings" w:hint="default"/>
      </w:rPr>
    </w:lvl>
    <w:lvl w:ilvl="6" w:tplc="FAD20558" w:tentative="1">
      <w:start w:val="1"/>
      <w:numFmt w:val="bullet"/>
      <w:lvlText w:val=""/>
      <w:lvlJc w:val="left"/>
      <w:pPr>
        <w:tabs>
          <w:tab w:val="num" w:pos="5040"/>
        </w:tabs>
        <w:ind w:left="5040" w:hanging="360"/>
      </w:pPr>
      <w:rPr>
        <w:rFonts w:ascii="Symbol" w:hAnsi="Symbol" w:hint="default"/>
      </w:rPr>
    </w:lvl>
    <w:lvl w:ilvl="7" w:tplc="53289E32" w:tentative="1">
      <w:start w:val="1"/>
      <w:numFmt w:val="bullet"/>
      <w:lvlText w:val="o"/>
      <w:lvlJc w:val="left"/>
      <w:pPr>
        <w:tabs>
          <w:tab w:val="num" w:pos="5760"/>
        </w:tabs>
        <w:ind w:left="5760" w:hanging="360"/>
      </w:pPr>
      <w:rPr>
        <w:rFonts w:ascii="Courier New" w:hAnsi="Courier New" w:hint="default"/>
      </w:rPr>
    </w:lvl>
    <w:lvl w:ilvl="8" w:tplc="736EB9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7FDCA4E2">
      <w:start w:val="1"/>
      <w:numFmt w:val="decimal"/>
      <w:pStyle w:val="References"/>
      <w:lvlText w:val="%1."/>
      <w:lvlJc w:val="left"/>
      <w:pPr>
        <w:tabs>
          <w:tab w:val="num" w:pos="360"/>
        </w:tabs>
        <w:ind w:left="360" w:hanging="360"/>
      </w:pPr>
      <w:rPr>
        <w:rFonts w:hint="default"/>
      </w:rPr>
    </w:lvl>
    <w:lvl w:ilvl="1" w:tplc="0C0ED410">
      <w:start w:val="1"/>
      <w:numFmt w:val="lowerLetter"/>
      <w:lvlText w:val="%2."/>
      <w:lvlJc w:val="left"/>
      <w:pPr>
        <w:tabs>
          <w:tab w:val="num" w:pos="1620"/>
        </w:tabs>
        <w:ind w:left="1620" w:hanging="360"/>
      </w:pPr>
    </w:lvl>
    <w:lvl w:ilvl="2" w:tplc="092E8CDE" w:tentative="1">
      <w:start w:val="1"/>
      <w:numFmt w:val="lowerRoman"/>
      <w:lvlText w:val="%3."/>
      <w:lvlJc w:val="right"/>
      <w:pPr>
        <w:tabs>
          <w:tab w:val="num" w:pos="2340"/>
        </w:tabs>
        <w:ind w:left="2340" w:hanging="180"/>
      </w:pPr>
    </w:lvl>
    <w:lvl w:ilvl="3" w:tplc="9CD291BE" w:tentative="1">
      <w:start w:val="1"/>
      <w:numFmt w:val="decimal"/>
      <w:lvlText w:val="%4."/>
      <w:lvlJc w:val="left"/>
      <w:pPr>
        <w:tabs>
          <w:tab w:val="num" w:pos="3060"/>
        </w:tabs>
        <w:ind w:left="3060" w:hanging="360"/>
      </w:pPr>
    </w:lvl>
    <w:lvl w:ilvl="4" w:tplc="ABF45064" w:tentative="1">
      <w:start w:val="1"/>
      <w:numFmt w:val="lowerLetter"/>
      <w:lvlText w:val="%5."/>
      <w:lvlJc w:val="left"/>
      <w:pPr>
        <w:tabs>
          <w:tab w:val="num" w:pos="3780"/>
        </w:tabs>
        <w:ind w:left="3780" w:hanging="360"/>
      </w:pPr>
    </w:lvl>
    <w:lvl w:ilvl="5" w:tplc="85101740" w:tentative="1">
      <w:start w:val="1"/>
      <w:numFmt w:val="lowerRoman"/>
      <w:lvlText w:val="%6."/>
      <w:lvlJc w:val="right"/>
      <w:pPr>
        <w:tabs>
          <w:tab w:val="num" w:pos="4500"/>
        </w:tabs>
        <w:ind w:left="4500" w:hanging="180"/>
      </w:pPr>
    </w:lvl>
    <w:lvl w:ilvl="6" w:tplc="3D2C2EC4" w:tentative="1">
      <w:start w:val="1"/>
      <w:numFmt w:val="decimal"/>
      <w:lvlText w:val="%7."/>
      <w:lvlJc w:val="left"/>
      <w:pPr>
        <w:tabs>
          <w:tab w:val="num" w:pos="5220"/>
        </w:tabs>
        <w:ind w:left="5220" w:hanging="360"/>
      </w:pPr>
    </w:lvl>
    <w:lvl w:ilvl="7" w:tplc="94C6091C" w:tentative="1">
      <w:start w:val="1"/>
      <w:numFmt w:val="lowerLetter"/>
      <w:lvlText w:val="%8."/>
      <w:lvlJc w:val="left"/>
      <w:pPr>
        <w:tabs>
          <w:tab w:val="num" w:pos="5940"/>
        </w:tabs>
        <w:ind w:left="5940" w:hanging="360"/>
      </w:pPr>
    </w:lvl>
    <w:lvl w:ilvl="8" w:tplc="C060C15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40A687A">
      <w:start w:val="1"/>
      <w:numFmt w:val="bullet"/>
      <w:lvlText w:val=""/>
      <w:lvlJc w:val="left"/>
      <w:pPr>
        <w:tabs>
          <w:tab w:val="num" w:pos="720"/>
        </w:tabs>
        <w:ind w:left="720" w:hanging="360"/>
      </w:pPr>
      <w:rPr>
        <w:rFonts w:ascii="Symbol" w:hAnsi="Symbol" w:hint="default"/>
      </w:rPr>
    </w:lvl>
    <w:lvl w:ilvl="1" w:tplc="87B6F1C8" w:tentative="1">
      <w:start w:val="1"/>
      <w:numFmt w:val="bullet"/>
      <w:lvlText w:val="o"/>
      <w:lvlJc w:val="left"/>
      <w:pPr>
        <w:tabs>
          <w:tab w:val="num" w:pos="1440"/>
        </w:tabs>
        <w:ind w:left="1440" w:hanging="360"/>
      </w:pPr>
      <w:rPr>
        <w:rFonts w:ascii="Courier New" w:hAnsi="Courier New" w:hint="default"/>
      </w:rPr>
    </w:lvl>
    <w:lvl w:ilvl="2" w:tplc="0E0EA35A" w:tentative="1">
      <w:start w:val="1"/>
      <w:numFmt w:val="bullet"/>
      <w:lvlText w:val=""/>
      <w:lvlJc w:val="left"/>
      <w:pPr>
        <w:tabs>
          <w:tab w:val="num" w:pos="2160"/>
        </w:tabs>
        <w:ind w:left="2160" w:hanging="360"/>
      </w:pPr>
      <w:rPr>
        <w:rFonts w:ascii="Wingdings" w:hAnsi="Wingdings" w:hint="default"/>
      </w:rPr>
    </w:lvl>
    <w:lvl w:ilvl="3" w:tplc="4FD4ED3C" w:tentative="1">
      <w:start w:val="1"/>
      <w:numFmt w:val="bullet"/>
      <w:lvlText w:val=""/>
      <w:lvlJc w:val="left"/>
      <w:pPr>
        <w:tabs>
          <w:tab w:val="num" w:pos="2880"/>
        </w:tabs>
        <w:ind w:left="2880" w:hanging="360"/>
      </w:pPr>
      <w:rPr>
        <w:rFonts w:ascii="Symbol" w:hAnsi="Symbol" w:hint="default"/>
      </w:rPr>
    </w:lvl>
    <w:lvl w:ilvl="4" w:tplc="C54471B2" w:tentative="1">
      <w:start w:val="1"/>
      <w:numFmt w:val="bullet"/>
      <w:lvlText w:val="o"/>
      <w:lvlJc w:val="left"/>
      <w:pPr>
        <w:tabs>
          <w:tab w:val="num" w:pos="3600"/>
        </w:tabs>
        <w:ind w:left="3600" w:hanging="360"/>
      </w:pPr>
      <w:rPr>
        <w:rFonts w:ascii="Courier New" w:hAnsi="Courier New" w:hint="default"/>
      </w:rPr>
    </w:lvl>
    <w:lvl w:ilvl="5" w:tplc="431E6C92" w:tentative="1">
      <w:start w:val="1"/>
      <w:numFmt w:val="bullet"/>
      <w:lvlText w:val=""/>
      <w:lvlJc w:val="left"/>
      <w:pPr>
        <w:tabs>
          <w:tab w:val="num" w:pos="4320"/>
        </w:tabs>
        <w:ind w:left="4320" w:hanging="360"/>
      </w:pPr>
      <w:rPr>
        <w:rFonts w:ascii="Wingdings" w:hAnsi="Wingdings" w:hint="default"/>
      </w:rPr>
    </w:lvl>
    <w:lvl w:ilvl="6" w:tplc="99D2A2E0" w:tentative="1">
      <w:start w:val="1"/>
      <w:numFmt w:val="bullet"/>
      <w:lvlText w:val=""/>
      <w:lvlJc w:val="left"/>
      <w:pPr>
        <w:tabs>
          <w:tab w:val="num" w:pos="5040"/>
        </w:tabs>
        <w:ind w:left="5040" w:hanging="360"/>
      </w:pPr>
      <w:rPr>
        <w:rFonts w:ascii="Symbol" w:hAnsi="Symbol" w:hint="default"/>
      </w:rPr>
    </w:lvl>
    <w:lvl w:ilvl="7" w:tplc="0228076E" w:tentative="1">
      <w:start w:val="1"/>
      <w:numFmt w:val="bullet"/>
      <w:lvlText w:val="o"/>
      <w:lvlJc w:val="left"/>
      <w:pPr>
        <w:tabs>
          <w:tab w:val="num" w:pos="5760"/>
        </w:tabs>
        <w:ind w:left="5760" w:hanging="360"/>
      </w:pPr>
      <w:rPr>
        <w:rFonts w:ascii="Courier New" w:hAnsi="Courier New" w:hint="default"/>
      </w:rPr>
    </w:lvl>
    <w:lvl w:ilvl="8" w:tplc="627E0E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1A3149"/>
    <w:rsid w:val="00387756"/>
    <w:rsid w:val="0047543A"/>
    <w:rsid w:val="004A675F"/>
    <w:rsid w:val="004C048E"/>
    <w:rsid w:val="005A5112"/>
    <w:rsid w:val="00621A4A"/>
    <w:rsid w:val="00736717"/>
    <w:rsid w:val="008674F6"/>
    <w:rsid w:val="008E1E17"/>
    <w:rsid w:val="009306A1"/>
    <w:rsid w:val="009B581D"/>
    <w:rsid w:val="009D2E68"/>
    <w:rsid w:val="00A96D21"/>
    <w:rsid w:val="00B02B7D"/>
    <w:rsid w:val="00CA0507"/>
    <w:rsid w:val="00D351D8"/>
    <w:rsid w:val="00DC69F1"/>
    <w:rsid w:val="00E046B2"/>
    <w:rsid w:val="00E9636B"/>
    <w:rsid w:val="00EA1115"/>
    <w:rsid w:val="00EE5954"/>
    <w:rsid w:val="00F344CF"/>
    <w:rsid w:val="00F81B27"/>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CE279"/>
  <w15:docId w15:val="{A0B37AC9-622C-4812-9D84-C7FAA861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timmy</cp:lastModifiedBy>
  <cp:revision>2</cp:revision>
  <cp:lastPrinted>2012-01-19T09:58:00Z</cp:lastPrinted>
  <dcterms:created xsi:type="dcterms:W3CDTF">2021-05-03T06:26:00Z</dcterms:created>
  <dcterms:modified xsi:type="dcterms:W3CDTF">2021-05-03T06:26:00Z</dcterms:modified>
</cp:coreProperties>
</file>